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0367" w14:textId="77777777" w:rsidR="007726E9" w:rsidRPr="005A3196" w:rsidRDefault="007726E9" w:rsidP="007726E9">
      <w:pPr>
        <w:pStyle w:val="a5"/>
        <w:tabs>
          <w:tab w:val="left" w:pos="460"/>
        </w:tabs>
        <w:outlineLvl w:val="0"/>
        <w:rPr>
          <w:sz w:val="22"/>
          <w:szCs w:val="22"/>
        </w:rPr>
      </w:pPr>
      <w:r w:rsidRPr="005A3196">
        <w:rPr>
          <w:sz w:val="22"/>
          <w:szCs w:val="22"/>
        </w:rPr>
        <w:t xml:space="preserve">ДОГОВОР </w:t>
      </w:r>
    </w:p>
    <w:p w14:paraId="2BEF3028" w14:textId="77777777" w:rsidR="00E70BF2" w:rsidRPr="005A3196" w:rsidRDefault="00E70BF2" w:rsidP="007726E9">
      <w:pPr>
        <w:pStyle w:val="a5"/>
        <w:tabs>
          <w:tab w:val="left" w:pos="460"/>
        </w:tabs>
        <w:outlineLvl w:val="0"/>
        <w:rPr>
          <w:sz w:val="22"/>
          <w:szCs w:val="22"/>
        </w:rPr>
      </w:pPr>
      <w:bookmarkStart w:id="0" w:name="_Hlk84927923"/>
      <w:r w:rsidRPr="005A3196">
        <w:rPr>
          <w:sz w:val="22"/>
          <w:szCs w:val="22"/>
        </w:rPr>
        <w:t>Об оказании платежных услуг и информационно-технологическом взаимодействии между участниками расчетов с использованием платежных карточек</w:t>
      </w:r>
      <w:bookmarkEnd w:id="0"/>
    </w:p>
    <w:p w14:paraId="121728AE" w14:textId="77777777" w:rsidR="007726E9" w:rsidRPr="005A3196" w:rsidRDefault="007726E9" w:rsidP="007726E9">
      <w:pPr>
        <w:pStyle w:val="a5"/>
        <w:tabs>
          <w:tab w:val="left" w:pos="460"/>
        </w:tabs>
        <w:outlineLvl w:val="0"/>
        <w:rPr>
          <w:color w:val="000000" w:themeColor="text1"/>
          <w:sz w:val="22"/>
          <w:szCs w:val="22"/>
        </w:rPr>
      </w:pPr>
    </w:p>
    <w:p w14:paraId="1D804CE4" w14:textId="6F13F5C3" w:rsidR="007726E9" w:rsidRPr="00BA250D" w:rsidRDefault="007726E9" w:rsidP="007726E9">
      <w:pPr>
        <w:pStyle w:val="a5"/>
        <w:tabs>
          <w:tab w:val="left" w:pos="460"/>
        </w:tabs>
        <w:outlineLvl w:val="0"/>
        <w:rPr>
          <w:color w:val="000000" w:themeColor="text1"/>
          <w:sz w:val="22"/>
          <w:szCs w:val="22"/>
        </w:rPr>
      </w:pPr>
      <w:r w:rsidRPr="005A3196">
        <w:rPr>
          <w:color w:val="000000" w:themeColor="text1"/>
          <w:sz w:val="22"/>
          <w:szCs w:val="22"/>
        </w:rPr>
        <w:t>№</w:t>
      </w:r>
      <w:r w:rsidR="00BA250D" w:rsidRPr="00BA250D">
        <w:rPr>
          <w:color w:val="000000" w:themeColor="text1"/>
          <w:sz w:val="22"/>
          <w:szCs w:val="22"/>
        </w:rPr>
        <w:t xml:space="preserve"> </w:t>
      </w:r>
    </w:p>
    <w:p w14:paraId="5E128AB6" w14:textId="10BB69DD" w:rsidR="007726E9" w:rsidRPr="005A3196" w:rsidRDefault="007726E9" w:rsidP="00F45E8A">
      <w:pPr>
        <w:pStyle w:val="a5"/>
        <w:tabs>
          <w:tab w:val="left" w:pos="460"/>
        </w:tabs>
        <w:jc w:val="left"/>
        <w:outlineLvl w:val="0"/>
        <w:rPr>
          <w:color w:val="000000" w:themeColor="text1"/>
          <w:sz w:val="22"/>
          <w:szCs w:val="22"/>
        </w:rPr>
      </w:pPr>
      <w:r w:rsidRPr="005A3196">
        <w:rPr>
          <w:color w:val="000000" w:themeColor="text1"/>
          <w:sz w:val="22"/>
          <w:szCs w:val="22"/>
        </w:rPr>
        <w:t xml:space="preserve">г. </w:t>
      </w:r>
      <w:r w:rsidR="00F45E8A" w:rsidRPr="005A3196">
        <w:rPr>
          <w:color w:val="000000" w:themeColor="text1"/>
          <w:sz w:val="22"/>
          <w:szCs w:val="22"/>
        </w:rPr>
        <w:t>А</w:t>
      </w:r>
      <w:r w:rsidR="00BA250D">
        <w:rPr>
          <w:color w:val="000000" w:themeColor="text1"/>
          <w:sz w:val="22"/>
          <w:szCs w:val="22"/>
        </w:rPr>
        <w:t>стана</w:t>
      </w:r>
      <w:r w:rsidRPr="005A3196">
        <w:rPr>
          <w:color w:val="000000" w:themeColor="text1"/>
          <w:sz w:val="22"/>
          <w:szCs w:val="22"/>
        </w:rPr>
        <w:t xml:space="preserve">    </w:t>
      </w:r>
      <w:r w:rsidRPr="005A3196">
        <w:rPr>
          <w:color w:val="000000" w:themeColor="text1"/>
          <w:sz w:val="22"/>
          <w:szCs w:val="22"/>
        </w:rPr>
        <w:tab/>
        <w:t xml:space="preserve"> </w:t>
      </w:r>
      <w:r w:rsidR="00C83E87" w:rsidRPr="005A3196">
        <w:rPr>
          <w:color w:val="000000" w:themeColor="text1"/>
          <w:sz w:val="22"/>
          <w:szCs w:val="22"/>
        </w:rPr>
        <w:t xml:space="preserve">                                                                                               </w:t>
      </w:r>
      <w:proofErr w:type="gramStart"/>
      <w:r w:rsidR="004A7B9B" w:rsidRPr="005A3196">
        <w:rPr>
          <w:color w:val="000000" w:themeColor="text1"/>
          <w:sz w:val="22"/>
          <w:szCs w:val="22"/>
        </w:rPr>
        <w:t xml:space="preserve">  </w:t>
      </w:r>
      <w:r w:rsidR="004A7B9B">
        <w:rPr>
          <w:color w:val="000000" w:themeColor="text1"/>
          <w:sz w:val="22"/>
          <w:szCs w:val="22"/>
        </w:rPr>
        <w:t xml:space="preserve"> </w:t>
      </w:r>
      <w:r w:rsidR="004A7B9B" w:rsidRPr="005A3196">
        <w:rPr>
          <w:color w:val="000000" w:themeColor="text1"/>
          <w:sz w:val="22"/>
          <w:szCs w:val="22"/>
        </w:rPr>
        <w:t>«</w:t>
      </w:r>
      <w:proofErr w:type="gramEnd"/>
      <w:r w:rsidRPr="005A3196">
        <w:rPr>
          <w:color w:val="000000" w:themeColor="text1"/>
          <w:sz w:val="22"/>
          <w:szCs w:val="22"/>
        </w:rPr>
        <w:t xml:space="preserve"> »   </w:t>
      </w:r>
      <w:r w:rsidR="00BA250D">
        <w:rPr>
          <w:color w:val="000000" w:themeColor="text1"/>
          <w:sz w:val="22"/>
          <w:szCs w:val="22"/>
        </w:rPr>
        <w:t>января</w:t>
      </w:r>
      <w:r w:rsidRPr="005A3196">
        <w:rPr>
          <w:color w:val="000000" w:themeColor="text1"/>
          <w:sz w:val="22"/>
          <w:szCs w:val="22"/>
        </w:rPr>
        <w:t xml:space="preserve">  202</w:t>
      </w:r>
      <w:r w:rsidR="00BA250D">
        <w:rPr>
          <w:color w:val="000000" w:themeColor="text1"/>
          <w:sz w:val="22"/>
          <w:szCs w:val="22"/>
        </w:rPr>
        <w:t>4</w:t>
      </w:r>
      <w:r w:rsidRPr="005A3196">
        <w:rPr>
          <w:color w:val="000000" w:themeColor="text1"/>
          <w:sz w:val="22"/>
          <w:szCs w:val="22"/>
        </w:rPr>
        <w:t xml:space="preserve"> г.</w:t>
      </w:r>
    </w:p>
    <w:p w14:paraId="086057B0" w14:textId="77777777" w:rsidR="007726E9" w:rsidRPr="005A3196" w:rsidRDefault="007726E9" w:rsidP="007726E9">
      <w:pPr>
        <w:pStyle w:val="a5"/>
        <w:tabs>
          <w:tab w:val="left" w:pos="460"/>
        </w:tabs>
        <w:jc w:val="left"/>
        <w:outlineLvl w:val="0"/>
        <w:rPr>
          <w:color w:val="000000" w:themeColor="text1"/>
          <w:sz w:val="22"/>
          <w:szCs w:val="22"/>
        </w:rPr>
      </w:pPr>
    </w:p>
    <w:p w14:paraId="7310C02B" w14:textId="32954225" w:rsidR="007726E9" w:rsidRPr="005A3196" w:rsidRDefault="007726E9" w:rsidP="007726E9">
      <w:pPr>
        <w:jc w:val="both"/>
        <w:rPr>
          <w:color w:val="000000" w:themeColor="text1"/>
          <w:sz w:val="22"/>
          <w:szCs w:val="22"/>
          <w:lang w:val="kk-KZ"/>
        </w:rPr>
      </w:pPr>
      <w:r w:rsidRPr="005A3196">
        <w:rPr>
          <w:b/>
          <w:sz w:val="22"/>
          <w:szCs w:val="22"/>
          <w:lang w:val="kk-KZ"/>
        </w:rPr>
        <w:t xml:space="preserve">      </w:t>
      </w:r>
      <w:r w:rsidR="00C83E87" w:rsidRPr="005A3196">
        <w:rPr>
          <w:b/>
          <w:sz w:val="22"/>
          <w:szCs w:val="22"/>
          <w:lang w:val="kk-KZ"/>
        </w:rPr>
        <w:t>ТОО</w:t>
      </w:r>
      <w:r w:rsidRPr="005A3196">
        <w:rPr>
          <w:b/>
          <w:sz w:val="22"/>
          <w:szCs w:val="22"/>
          <w:lang w:val="kk-KZ"/>
        </w:rPr>
        <w:t xml:space="preserve"> «</w:t>
      </w:r>
      <w:r w:rsidR="00BA250D">
        <w:rPr>
          <w:b/>
          <w:sz w:val="22"/>
          <w:szCs w:val="22"/>
          <w:lang w:val="en-US"/>
        </w:rPr>
        <w:t>Encore</w:t>
      </w:r>
      <w:r w:rsidR="00BA250D" w:rsidRPr="00BA250D">
        <w:rPr>
          <w:b/>
          <w:sz w:val="22"/>
          <w:szCs w:val="22"/>
        </w:rPr>
        <w:t xml:space="preserve"> </w:t>
      </w:r>
      <w:r w:rsidR="00BA250D">
        <w:rPr>
          <w:b/>
          <w:sz w:val="22"/>
          <w:szCs w:val="22"/>
          <w:lang w:val="en-US"/>
        </w:rPr>
        <w:t>Pay</w:t>
      </w:r>
      <w:r w:rsidR="00910700" w:rsidRPr="005A3196">
        <w:rPr>
          <w:b/>
          <w:sz w:val="22"/>
          <w:szCs w:val="22"/>
        </w:rPr>
        <w:t>»</w:t>
      </w:r>
      <w:r w:rsidRPr="005A3196">
        <w:rPr>
          <w:sz w:val="22"/>
          <w:szCs w:val="22"/>
          <w:lang w:val="kk-KZ"/>
        </w:rPr>
        <w:t xml:space="preserve">, именуемое в дальнейшем </w:t>
      </w:r>
      <w:r w:rsidRPr="005A3196">
        <w:rPr>
          <w:b/>
          <w:sz w:val="22"/>
          <w:szCs w:val="22"/>
          <w:lang w:val="kk-KZ"/>
        </w:rPr>
        <w:t>«</w:t>
      </w:r>
      <w:r w:rsidR="00C83E87" w:rsidRPr="005A3196">
        <w:rPr>
          <w:b/>
          <w:sz w:val="22"/>
          <w:szCs w:val="22"/>
          <w:lang w:val="kk-KZ"/>
        </w:rPr>
        <w:t>Платежная организация</w:t>
      </w:r>
      <w:r w:rsidRPr="005A3196">
        <w:rPr>
          <w:b/>
          <w:sz w:val="22"/>
          <w:szCs w:val="22"/>
          <w:lang w:val="kk-KZ"/>
        </w:rPr>
        <w:t>»</w:t>
      </w:r>
      <w:r w:rsidR="003441F6" w:rsidRPr="005A3196">
        <w:rPr>
          <w:b/>
          <w:sz w:val="22"/>
          <w:szCs w:val="22"/>
          <w:lang w:val="kk-KZ"/>
        </w:rPr>
        <w:t xml:space="preserve"> </w:t>
      </w:r>
      <w:r w:rsidR="003441F6" w:rsidRPr="005A3196">
        <w:rPr>
          <w:sz w:val="22"/>
          <w:szCs w:val="22"/>
          <w:lang w:val="kk-KZ"/>
        </w:rPr>
        <w:t xml:space="preserve">(регистрационный номер № </w:t>
      </w:r>
      <w:r w:rsidR="003441F6" w:rsidRPr="005A3196">
        <w:rPr>
          <w:sz w:val="22"/>
          <w:szCs w:val="22"/>
        </w:rPr>
        <w:t>0</w:t>
      </w:r>
      <w:r w:rsidR="00BA250D">
        <w:rPr>
          <w:sz w:val="22"/>
          <w:szCs w:val="22"/>
        </w:rPr>
        <w:t>1</w:t>
      </w:r>
      <w:r w:rsidR="003441F6" w:rsidRPr="005A3196">
        <w:rPr>
          <w:sz w:val="22"/>
          <w:szCs w:val="22"/>
        </w:rPr>
        <w:t>-2</w:t>
      </w:r>
      <w:r w:rsidR="00BA250D">
        <w:rPr>
          <w:sz w:val="22"/>
          <w:szCs w:val="22"/>
        </w:rPr>
        <w:t>3</w:t>
      </w:r>
      <w:r w:rsidR="003441F6" w:rsidRPr="005A3196">
        <w:rPr>
          <w:sz w:val="22"/>
          <w:szCs w:val="22"/>
        </w:rPr>
        <w:t>-1</w:t>
      </w:r>
      <w:r w:rsidR="00BA250D">
        <w:rPr>
          <w:sz w:val="22"/>
          <w:szCs w:val="22"/>
        </w:rPr>
        <w:t>6</w:t>
      </w:r>
      <w:r w:rsidR="003441F6" w:rsidRPr="005A3196">
        <w:rPr>
          <w:sz w:val="22"/>
          <w:szCs w:val="22"/>
        </w:rPr>
        <w:t xml:space="preserve">0 </w:t>
      </w:r>
      <w:r w:rsidR="003441F6" w:rsidRPr="005A3196">
        <w:rPr>
          <w:sz w:val="22"/>
          <w:szCs w:val="22"/>
          <w:lang w:val="kk-KZ"/>
        </w:rPr>
        <w:t>в реестре платежных организаций)</w:t>
      </w:r>
      <w:r w:rsidRPr="005A3196">
        <w:rPr>
          <w:sz w:val="22"/>
          <w:szCs w:val="22"/>
          <w:lang w:val="kk-KZ"/>
        </w:rPr>
        <w:t xml:space="preserve">, в лице </w:t>
      </w:r>
      <w:r w:rsidR="00C83E87" w:rsidRPr="005A3196">
        <w:rPr>
          <w:sz w:val="22"/>
          <w:szCs w:val="22"/>
          <w:lang w:val="kk-KZ"/>
        </w:rPr>
        <w:t xml:space="preserve">Генерального директора </w:t>
      </w:r>
      <w:r w:rsidR="00BA250D">
        <w:rPr>
          <w:sz w:val="22"/>
          <w:szCs w:val="22"/>
          <w:lang w:val="kk-KZ"/>
        </w:rPr>
        <w:t>Аулабаев</w:t>
      </w:r>
      <w:r w:rsidR="00F80D2F">
        <w:rPr>
          <w:sz w:val="22"/>
          <w:szCs w:val="22"/>
          <w:lang w:val="kk-KZ"/>
        </w:rPr>
        <w:t>а</w:t>
      </w:r>
      <w:r w:rsidR="00E25932">
        <w:rPr>
          <w:sz w:val="22"/>
          <w:szCs w:val="22"/>
          <w:lang w:val="kk-KZ"/>
        </w:rPr>
        <w:t xml:space="preserve"> </w:t>
      </w:r>
      <w:r w:rsidR="00BA250D">
        <w:rPr>
          <w:sz w:val="22"/>
          <w:szCs w:val="22"/>
          <w:lang w:val="kk-KZ"/>
        </w:rPr>
        <w:t>Р</w:t>
      </w:r>
      <w:r w:rsidR="00C83E87" w:rsidRPr="005A3196">
        <w:rPr>
          <w:sz w:val="22"/>
          <w:szCs w:val="22"/>
          <w:lang w:val="kk-KZ"/>
        </w:rPr>
        <w:t>.</w:t>
      </w:r>
      <w:r w:rsidRPr="005A3196">
        <w:rPr>
          <w:sz w:val="22"/>
          <w:szCs w:val="22"/>
        </w:rPr>
        <w:t xml:space="preserve">,  действующей на основании </w:t>
      </w:r>
      <w:r w:rsidR="00C83E87" w:rsidRPr="005A3196">
        <w:rPr>
          <w:sz w:val="22"/>
          <w:szCs w:val="22"/>
        </w:rPr>
        <w:t xml:space="preserve">Устава, </w:t>
      </w:r>
      <w:r w:rsidRPr="005A3196">
        <w:rPr>
          <w:sz w:val="22"/>
          <w:szCs w:val="22"/>
          <w:lang w:val="kk-KZ"/>
        </w:rPr>
        <w:t>с одной стороны</w:t>
      </w:r>
      <w:r w:rsidRPr="005A3196">
        <w:rPr>
          <w:color w:val="000000" w:themeColor="text1"/>
          <w:sz w:val="22"/>
          <w:szCs w:val="22"/>
          <w:lang w:val="kk-KZ"/>
        </w:rPr>
        <w:t>,</w:t>
      </w:r>
      <w:r w:rsidR="00C83E87" w:rsidRPr="005A3196">
        <w:rPr>
          <w:color w:val="000000" w:themeColor="text1"/>
          <w:sz w:val="22"/>
          <w:szCs w:val="22"/>
          <w:lang w:val="kk-KZ"/>
        </w:rPr>
        <w:t xml:space="preserve"> и</w:t>
      </w:r>
      <w:r w:rsidRPr="005A3196">
        <w:rPr>
          <w:color w:val="000000" w:themeColor="text1"/>
          <w:sz w:val="22"/>
          <w:szCs w:val="22"/>
          <w:lang w:val="kk-KZ"/>
        </w:rPr>
        <w:t xml:space="preserve"> </w:t>
      </w:r>
    </w:p>
    <w:p w14:paraId="64A92B87" w14:textId="3FD973D3" w:rsidR="007726E9" w:rsidRPr="005A3196" w:rsidRDefault="007726E9" w:rsidP="007726E9">
      <w:pPr>
        <w:jc w:val="both"/>
        <w:rPr>
          <w:color w:val="000000" w:themeColor="text1"/>
          <w:sz w:val="22"/>
          <w:szCs w:val="22"/>
          <w:lang w:val="kk-KZ"/>
        </w:rPr>
      </w:pPr>
      <w:r w:rsidRPr="005A3196">
        <w:rPr>
          <w:color w:val="000000" w:themeColor="text1"/>
          <w:sz w:val="22"/>
          <w:szCs w:val="22"/>
          <w:lang w:val="kk-KZ"/>
        </w:rPr>
        <w:t xml:space="preserve">     </w:t>
      </w:r>
      <w:r w:rsidR="00C83E87" w:rsidRPr="005A3196">
        <w:rPr>
          <w:color w:val="000000" w:themeColor="text1"/>
          <w:sz w:val="22"/>
          <w:szCs w:val="22"/>
          <w:lang w:val="kk-KZ"/>
        </w:rPr>
        <w:t xml:space="preserve"> </w:t>
      </w:r>
      <w:r w:rsidRPr="005A3196">
        <w:rPr>
          <w:b/>
          <w:color w:val="000000" w:themeColor="text1"/>
          <w:sz w:val="22"/>
          <w:szCs w:val="22"/>
          <w:lang w:val="kk-KZ"/>
        </w:rPr>
        <w:t>ТОО «</w:t>
      </w:r>
      <w:r w:rsidR="00502335" w:rsidRPr="00502335">
        <w:rPr>
          <w:b/>
          <w:color w:val="000000" w:themeColor="text1"/>
          <w:sz w:val="22"/>
          <w:szCs w:val="22"/>
        </w:rPr>
        <w:t xml:space="preserve">  </w:t>
      </w:r>
      <w:r w:rsidRPr="004A7B9B">
        <w:rPr>
          <w:b/>
          <w:color w:val="000000" w:themeColor="text1"/>
          <w:sz w:val="22"/>
          <w:szCs w:val="22"/>
          <w:lang w:val="kk-KZ"/>
        </w:rPr>
        <w:t>»</w:t>
      </w:r>
      <w:r w:rsidRPr="005A3196">
        <w:rPr>
          <w:color w:val="000000" w:themeColor="text1"/>
          <w:sz w:val="22"/>
          <w:szCs w:val="22"/>
          <w:lang w:val="kk-KZ"/>
        </w:rPr>
        <w:t>, именуемое в дальнейшем «</w:t>
      </w:r>
      <w:r w:rsidR="00C83E87" w:rsidRPr="005A3196">
        <w:rPr>
          <w:b/>
          <w:color w:val="000000" w:themeColor="text1"/>
          <w:sz w:val="22"/>
          <w:szCs w:val="22"/>
          <w:lang w:val="kk-KZ"/>
        </w:rPr>
        <w:t>Предприятие</w:t>
      </w:r>
      <w:r w:rsidRPr="005A3196">
        <w:rPr>
          <w:color w:val="000000" w:themeColor="text1"/>
          <w:sz w:val="22"/>
          <w:szCs w:val="22"/>
          <w:lang w:val="kk-KZ"/>
        </w:rPr>
        <w:t xml:space="preserve">» в лице </w:t>
      </w:r>
      <w:r w:rsidRPr="005A3196">
        <w:rPr>
          <w:b/>
          <w:color w:val="000000" w:themeColor="text1"/>
          <w:sz w:val="22"/>
          <w:szCs w:val="22"/>
          <w:lang w:val="kk-KZ"/>
        </w:rPr>
        <w:t>Директор</w:t>
      </w:r>
      <w:r w:rsidRPr="004A7B9B">
        <w:rPr>
          <w:b/>
          <w:color w:val="000000" w:themeColor="text1"/>
          <w:sz w:val="22"/>
          <w:szCs w:val="22"/>
          <w:lang w:val="kk-KZ"/>
        </w:rPr>
        <w:t>а</w:t>
      </w:r>
      <w:r w:rsidR="00AE3D74">
        <w:rPr>
          <w:b/>
          <w:color w:val="000000" w:themeColor="text1"/>
          <w:sz w:val="22"/>
          <w:szCs w:val="22"/>
          <w:lang w:val="kk-KZ"/>
        </w:rPr>
        <w:t xml:space="preserve"> </w:t>
      </w:r>
      <w:r w:rsidRPr="004A7B9B">
        <w:rPr>
          <w:color w:val="000000" w:themeColor="text1"/>
          <w:sz w:val="22"/>
          <w:szCs w:val="22"/>
          <w:lang w:val="kk-KZ"/>
        </w:rPr>
        <w:t>,</w:t>
      </w:r>
      <w:r w:rsidRPr="005A3196">
        <w:rPr>
          <w:color w:val="000000" w:themeColor="text1"/>
          <w:sz w:val="22"/>
          <w:szCs w:val="22"/>
          <w:lang w:val="kk-KZ"/>
        </w:rPr>
        <w:t xml:space="preserve"> действующего на осн</w:t>
      </w:r>
      <w:r w:rsidR="00910700" w:rsidRPr="005A3196">
        <w:rPr>
          <w:color w:val="000000" w:themeColor="text1"/>
          <w:sz w:val="22"/>
          <w:szCs w:val="22"/>
          <w:lang w:val="kk-KZ"/>
        </w:rPr>
        <w:t xml:space="preserve">овании Устава, с другой стороны, </w:t>
      </w:r>
      <w:r w:rsidRPr="005A3196">
        <w:rPr>
          <w:color w:val="000000" w:themeColor="text1"/>
          <w:sz w:val="22"/>
          <w:szCs w:val="22"/>
          <w:lang w:val="kk-KZ"/>
        </w:rPr>
        <w:t xml:space="preserve">совместно именуемые </w:t>
      </w:r>
      <w:r w:rsidRPr="005A3196">
        <w:rPr>
          <w:b/>
          <w:color w:val="000000" w:themeColor="text1"/>
          <w:sz w:val="22"/>
          <w:szCs w:val="22"/>
          <w:lang w:val="kk-KZ"/>
        </w:rPr>
        <w:t>«Стороны»</w:t>
      </w:r>
      <w:r w:rsidRPr="005A3196">
        <w:rPr>
          <w:color w:val="000000" w:themeColor="text1"/>
          <w:sz w:val="22"/>
          <w:szCs w:val="22"/>
          <w:lang w:val="kk-KZ"/>
        </w:rPr>
        <w:t xml:space="preserve">, а по отдельности – </w:t>
      </w:r>
      <w:r w:rsidRPr="005A3196">
        <w:rPr>
          <w:b/>
          <w:color w:val="000000" w:themeColor="text1"/>
          <w:sz w:val="22"/>
          <w:szCs w:val="22"/>
          <w:lang w:val="kk-KZ"/>
        </w:rPr>
        <w:t>«Сторона»</w:t>
      </w:r>
      <w:r w:rsidRPr="005A3196">
        <w:rPr>
          <w:color w:val="000000" w:themeColor="text1"/>
          <w:sz w:val="22"/>
          <w:szCs w:val="22"/>
          <w:lang w:val="kk-KZ"/>
        </w:rPr>
        <w:t xml:space="preserve">, или как указано выше заключили настоящий договор </w:t>
      </w:r>
      <w:r w:rsidR="00910700" w:rsidRPr="005A3196">
        <w:rPr>
          <w:color w:val="000000" w:themeColor="text1"/>
          <w:sz w:val="22"/>
          <w:szCs w:val="22"/>
          <w:lang w:val="kk-KZ"/>
        </w:rPr>
        <w:t xml:space="preserve">об платежных услуг и информационно-технологичесокм взаимодействии </w:t>
      </w:r>
      <w:r w:rsidRPr="005A3196">
        <w:rPr>
          <w:color w:val="000000" w:themeColor="text1"/>
          <w:sz w:val="22"/>
          <w:szCs w:val="22"/>
          <w:lang w:val="kk-KZ"/>
        </w:rPr>
        <w:t>о нижеследующем:</w:t>
      </w:r>
    </w:p>
    <w:p w14:paraId="48F7C843" w14:textId="77777777" w:rsidR="007726E9" w:rsidRPr="005A3196" w:rsidRDefault="007726E9" w:rsidP="007726E9">
      <w:pPr>
        <w:tabs>
          <w:tab w:val="left" w:pos="460"/>
        </w:tabs>
        <w:jc w:val="center"/>
        <w:rPr>
          <w:b/>
          <w:sz w:val="22"/>
          <w:szCs w:val="22"/>
        </w:rPr>
      </w:pPr>
      <w:r w:rsidRPr="005A3196">
        <w:rPr>
          <w:b/>
          <w:sz w:val="22"/>
          <w:szCs w:val="22"/>
        </w:rPr>
        <w:t>Основные понятия, используемые в Договоре</w:t>
      </w:r>
    </w:p>
    <w:p w14:paraId="64CA9398" w14:textId="77777777" w:rsidR="007726E9" w:rsidRPr="005A3196" w:rsidRDefault="007726E9" w:rsidP="007726E9">
      <w:pPr>
        <w:tabs>
          <w:tab w:val="left" w:pos="460"/>
        </w:tabs>
        <w:jc w:val="both"/>
        <w:rPr>
          <w:sz w:val="22"/>
          <w:szCs w:val="22"/>
        </w:rPr>
      </w:pPr>
      <w:r w:rsidRPr="005A3196">
        <w:rPr>
          <w:b/>
          <w:sz w:val="22"/>
          <w:szCs w:val="22"/>
        </w:rPr>
        <w:t xml:space="preserve">Авторизация </w:t>
      </w:r>
      <w:r w:rsidRPr="005A3196">
        <w:rPr>
          <w:sz w:val="22"/>
          <w:szCs w:val="22"/>
        </w:rPr>
        <w:t>– разрешение Банка-эмитента на проведение Транзакции, подтверждающее возможность оплаты Держателем Карточки приобретаемых Товаров и/или получаемых Услуг (т.е. наличие Карт-счета и достаточность на нем денежных средств для оплаты Заказа, соответствие Реквизитов Карточки Карт-счету, подтверждение срока действия Карточки).</w:t>
      </w:r>
    </w:p>
    <w:p w14:paraId="4A8D2594" w14:textId="77777777" w:rsidR="00BF3D15" w:rsidRPr="005A3196" w:rsidRDefault="003E148E" w:rsidP="007726E9">
      <w:pPr>
        <w:tabs>
          <w:tab w:val="left" w:pos="426"/>
        </w:tabs>
        <w:jc w:val="both"/>
        <w:rPr>
          <w:sz w:val="22"/>
          <w:szCs w:val="22"/>
        </w:rPr>
      </w:pPr>
      <w:r w:rsidRPr="005A3196">
        <w:rPr>
          <w:b/>
          <w:sz w:val="22"/>
          <w:szCs w:val="22"/>
        </w:rPr>
        <w:t>Расчетный б</w:t>
      </w:r>
      <w:r w:rsidR="00BF3D15" w:rsidRPr="005A3196">
        <w:rPr>
          <w:b/>
          <w:sz w:val="22"/>
          <w:szCs w:val="22"/>
        </w:rPr>
        <w:t xml:space="preserve">анк – </w:t>
      </w:r>
      <w:r w:rsidR="00BF3D15" w:rsidRPr="005A3196">
        <w:rPr>
          <w:sz w:val="22"/>
          <w:szCs w:val="22"/>
        </w:rPr>
        <w:t xml:space="preserve">Банк второго уровня Республики Казахстан, являющийся партнером </w:t>
      </w:r>
      <w:r w:rsidR="00910700" w:rsidRPr="005A3196">
        <w:rPr>
          <w:sz w:val="22"/>
          <w:szCs w:val="22"/>
        </w:rPr>
        <w:t>Платежной о</w:t>
      </w:r>
      <w:r w:rsidR="00BF3D15" w:rsidRPr="005A3196">
        <w:rPr>
          <w:sz w:val="22"/>
          <w:szCs w:val="22"/>
        </w:rPr>
        <w:t xml:space="preserve">рганизации и обеспечивающий проведение круглосуточной </w:t>
      </w:r>
      <w:r w:rsidR="00910700" w:rsidRPr="005A3196">
        <w:rPr>
          <w:sz w:val="22"/>
          <w:szCs w:val="22"/>
        </w:rPr>
        <w:t>А</w:t>
      </w:r>
      <w:r w:rsidR="00BF3D15" w:rsidRPr="005A3196">
        <w:rPr>
          <w:sz w:val="22"/>
          <w:szCs w:val="22"/>
        </w:rPr>
        <w:t xml:space="preserve">вторизации операций, совершаемых через </w:t>
      </w:r>
      <w:r w:rsidRPr="005A3196">
        <w:rPr>
          <w:sz w:val="22"/>
          <w:szCs w:val="22"/>
        </w:rPr>
        <w:t>И</w:t>
      </w:r>
      <w:r w:rsidR="00BF3D15" w:rsidRPr="005A3196">
        <w:rPr>
          <w:sz w:val="22"/>
          <w:szCs w:val="22"/>
        </w:rPr>
        <w:t>нтернет - магазины Предприятия с использованием Системы Платежной организации.</w:t>
      </w:r>
    </w:p>
    <w:p w14:paraId="23E7862B" w14:textId="77777777" w:rsidR="007726E9" w:rsidRPr="005A3196" w:rsidRDefault="007726E9" w:rsidP="007726E9">
      <w:pPr>
        <w:tabs>
          <w:tab w:val="left" w:pos="426"/>
        </w:tabs>
        <w:jc w:val="both"/>
        <w:rPr>
          <w:sz w:val="22"/>
          <w:szCs w:val="22"/>
        </w:rPr>
      </w:pPr>
      <w:r w:rsidRPr="005A3196">
        <w:rPr>
          <w:b/>
          <w:sz w:val="22"/>
          <w:szCs w:val="22"/>
        </w:rPr>
        <w:t xml:space="preserve">Банк-эмитент </w:t>
      </w:r>
      <w:r w:rsidRPr="005A3196">
        <w:rPr>
          <w:sz w:val="22"/>
          <w:szCs w:val="22"/>
        </w:rPr>
        <w:t>–</w:t>
      </w:r>
      <w:r w:rsidRPr="005A3196">
        <w:rPr>
          <w:b/>
          <w:sz w:val="22"/>
          <w:szCs w:val="22"/>
        </w:rPr>
        <w:t xml:space="preserve"> </w:t>
      </w:r>
      <w:r w:rsidRPr="005A3196">
        <w:rPr>
          <w:sz w:val="22"/>
          <w:szCs w:val="22"/>
        </w:rPr>
        <w:t>банк,</w:t>
      </w:r>
      <w:r w:rsidRPr="005A3196">
        <w:rPr>
          <w:b/>
          <w:sz w:val="22"/>
          <w:szCs w:val="22"/>
        </w:rPr>
        <w:t xml:space="preserve"> </w:t>
      </w:r>
      <w:r w:rsidRPr="005A3196">
        <w:rPr>
          <w:sz w:val="22"/>
          <w:szCs w:val="22"/>
        </w:rPr>
        <w:t>выпустивший на имя Держателя Карточки Карточку,</w:t>
      </w:r>
      <w:r w:rsidRPr="005A3196">
        <w:rPr>
          <w:b/>
          <w:sz w:val="22"/>
          <w:szCs w:val="22"/>
        </w:rPr>
        <w:t xml:space="preserve"> </w:t>
      </w:r>
      <w:r w:rsidRPr="005A3196">
        <w:rPr>
          <w:sz w:val="22"/>
          <w:szCs w:val="22"/>
        </w:rPr>
        <w:t>получающий</w:t>
      </w:r>
      <w:r w:rsidRPr="005A3196">
        <w:rPr>
          <w:b/>
          <w:sz w:val="22"/>
          <w:szCs w:val="22"/>
        </w:rPr>
        <w:t xml:space="preserve"> </w:t>
      </w:r>
      <w:r w:rsidRPr="005A3196">
        <w:rPr>
          <w:sz w:val="22"/>
          <w:szCs w:val="22"/>
        </w:rPr>
        <w:t>от участников МПС данные о Транзакциях и осуществляющий Авторизацию.</w:t>
      </w:r>
    </w:p>
    <w:p w14:paraId="0412EC94" w14:textId="77777777" w:rsidR="007726E9" w:rsidRPr="005A3196" w:rsidRDefault="007726E9" w:rsidP="007726E9">
      <w:pPr>
        <w:tabs>
          <w:tab w:val="left" w:pos="460"/>
        </w:tabs>
        <w:jc w:val="both"/>
        <w:rPr>
          <w:sz w:val="22"/>
          <w:szCs w:val="22"/>
        </w:rPr>
      </w:pPr>
      <w:r w:rsidRPr="005A3196">
        <w:rPr>
          <w:b/>
          <w:sz w:val="22"/>
          <w:szCs w:val="22"/>
        </w:rPr>
        <w:t xml:space="preserve">Держатель Карточки - </w:t>
      </w:r>
      <w:r w:rsidRPr="005A3196">
        <w:rPr>
          <w:sz w:val="22"/>
          <w:szCs w:val="22"/>
        </w:rPr>
        <w:t>лицо, на имя которого Банком-эмитентом выпущена Карточка. Для целей настоящего договора понятия Покупатель</w:t>
      </w:r>
      <w:r w:rsidR="0073116C" w:rsidRPr="005A3196">
        <w:rPr>
          <w:sz w:val="22"/>
          <w:szCs w:val="22"/>
        </w:rPr>
        <w:t>, Плательщик</w:t>
      </w:r>
      <w:r w:rsidRPr="005A3196">
        <w:rPr>
          <w:sz w:val="22"/>
          <w:szCs w:val="22"/>
        </w:rPr>
        <w:t xml:space="preserve"> и Держатель карточки имеют идентичный смысл.  </w:t>
      </w:r>
    </w:p>
    <w:p w14:paraId="650A8BC8" w14:textId="77777777" w:rsidR="007726E9" w:rsidRPr="005A3196" w:rsidRDefault="007726E9" w:rsidP="007726E9">
      <w:pPr>
        <w:tabs>
          <w:tab w:val="left" w:pos="460"/>
        </w:tabs>
        <w:jc w:val="both"/>
        <w:rPr>
          <w:sz w:val="22"/>
          <w:szCs w:val="22"/>
        </w:rPr>
      </w:pPr>
      <w:r w:rsidRPr="005A3196">
        <w:rPr>
          <w:b/>
          <w:sz w:val="22"/>
          <w:szCs w:val="22"/>
        </w:rPr>
        <w:t xml:space="preserve">Заказ </w:t>
      </w:r>
      <w:r w:rsidRPr="005A3196">
        <w:rPr>
          <w:sz w:val="22"/>
          <w:szCs w:val="22"/>
        </w:rPr>
        <w:t xml:space="preserve">– Электронный документ, направляемый Покупателем в адрес </w:t>
      </w:r>
      <w:r w:rsidR="00195103" w:rsidRPr="005A3196">
        <w:rPr>
          <w:sz w:val="22"/>
          <w:szCs w:val="22"/>
        </w:rPr>
        <w:t xml:space="preserve">Предприятия </w:t>
      </w:r>
      <w:r w:rsidRPr="005A3196">
        <w:rPr>
          <w:sz w:val="22"/>
          <w:szCs w:val="22"/>
        </w:rPr>
        <w:t xml:space="preserve">о выбранном к покупке Товаре. Заказ содержит информацию о наименовании Товара, количественные и объемные показатели, ассортимент, стоимость Товара, комиссии, подлежащие оплате, валюту платежа, порядковый номер и дату, способ доставки, адрес доставки. </w:t>
      </w:r>
    </w:p>
    <w:p w14:paraId="60A16354" w14:textId="77777777" w:rsidR="007726E9" w:rsidRPr="005A3196" w:rsidRDefault="007726E9" w:rsidP="007726E9">
      <w:pPr>
        <w:tabs>
          <w:tab w:val="left" w:pos="460"/>
        </w:tabs>
        <w:jc w:val="both"/>
        <w:rPr>
          <w:sz w:val="22"/>
          <w:szCs w:val="22"/>
        </w:rPr>
      </w:pPr>
      <w:r w:rsidRPr="005A3196">
        <w:rPr>
          <w:b/>
          <w:sz w:val="22"/>
          <w:szCs w:val="22"/>
        </w:rPr>
        <w:t xml:space="preserve">Интернет </w:t>
      </w:r>
      <w:r w:rsidRPr="005A3196">
        <w:rPr>
          <w:sz w:val="22"/>
          <w:szCs w:val="22"/>
        </w:rPr>
        <w:t xml:space="preserve">– глобальная информационная система, представляющая собой объединение различных сетей, серверов и компьютеров, использующих для связи единый набор протоколов. </w:t>
      </w:r>
    </w:p>
    <w:p w14:paraId="2A6C6808" w14:textId="77777777" w:rsidR="007E0F8B" w:rsidRPr="005A3196" w:rsidRDefault="00A879E5" w:rsidP="007726E9">
      <w:pPr>
        <w:tabs>
          <w:tab w:val="left" w:pos="460"/>
        </w:tabs>
        <w:jc w:val="both"/>
        <w:rPr>
          <w:b/>
          <w:bCs/>
          <w:sz w:val="22"/>
          <w:szCs w:val="22"/>
          <w:shd w:val="clear" w:color="auto" w:fill="FFFFFF"/>
        </w:rPr>
      </w:pPr>
      <w:r w:rsidRPr="005A3196">
        <w:rPr>
          <w:b/>
          <w:bCs/>
          <w:sz w:val="22"/>
          <w:szCs w:val="22"/>
          <w:shd w:val="clear" w:color="auto" w:fill="FFFFFF"/>
        </w:rPr>
        <w:t xml:space="preserve">Интернет – магазин </w:t>
      </w:r>
      <w:r w:rsidRPr="005A3196">
        <w:rPr>
          <w:bCs/>
          <w:sz w:val="22"/>
          <w:szCs w:val="22"/>
          <w:shd w:val="clear" w:color="auto" w:fill="FFFFFF"/>
        </w:rPr>
        <w:t xml:space="preserve">– программный ресурс Предприятия, имеющий уникальный </w:t>
      </w:r>
      <w:r w:rsidRPr="005A3196">
        <w:rPr>
          <w:bCs/>
          <w:sz w:val="22"/>
          <w:szCs w:val="22"/>
          <w:shd w:val="clear" w:color="auto" w:fill="FFFFFF"/>
          <w:lang w:val="en-US"/>
        </w:rPr>
        <w:t>web</w:t>
      </w:r>
      <w:r w:rsidRPr="005A3196">
        <w:rPr>
          <w:bCs/>
          <w:sz w:val="22"/>
          <w:szCs w:val="22"/>
          <w:shd w:val="clear" w:color="auto" w:fill="FFFFFF"/>
        </w:rPr>
        <w:t>-адрес в сети Интернет, обеспечивающий посредством сети Интернет предоставление информации о реализуемых товарах/услугах, а также прием от Плательщиков заказов на их приобретение.</w:t>
      </w:r>
    </w:p>
    <w:p w14:paraId="1BDFBE92" w14:textId="77777777" w:rsidR="007726E9" w:rsidRPr="005A3196" w:rsidRDefault="007726E9" w:rsidP="007726E9">
      <w:pPr>
        <w:tabs>
          <w:tab w:val="left" w:pos="460"/>
        </w:tabs>
        <w:jc w:val="both"/>
        <w:rPr>
          <w:sz w:val="22"/>
          <w:szCs w:val="22"/>
          <w:shd w:val="clear" w:color="auto" w:fill="FFFFFF"/>
        </w:rPr>
      </w:pPr>
      <w:r w:rsidRPr="005A3196">
        <w:rPr>
          <w:b/>
          <w:bCs/>
          <w:sz w:val="22"/>
          <w:szCs w:val="22"/>
          <w:shd w:val="clear" w:color="auto" w:fill="FFFFFF"/>
        </w:rPr>
        <w:t>Интернет-эквайринг</w:t>
      </w:r>
      <w:r w:rsidRPr="005A3196">
        <w:rPr>
          <w:sz w:val="22"/>
          <w:szCs w:val="22"/>
          <w:shd w:val="clear" w:color="auto" w:fill="FFFFFF"/>
        </w:rPr>
        <w:t xml:space="preserve"> — это технология, являющаяся разновидностью эквайринга, позволяющая принимать к оплате банковские карты через Интернет</w:t>
      </w:r>
      <w:r w:rsidR="00910700" w:rsidRPr="005A3196">
        <w:rPr>
          <w:sz w:val="22"/>
          <w:szCs w:val="22"/>
          <w:shd w:val="clear" w:color="auto" w:fill="FFFFFF"/>
        </w:rPr>
        <w:t>, в том числе</w:t>
      </w:r>
      <w:r w:rsidRPr="005A3196">
        <w:rPr>
          <w:sz w:val="22"/>
          <w:szCs w:val="22"/>
          <w:shd w:val="clear" w:color="auto" w:fill="FFFFFF"/>
        </w:rPr>
        <w:t xml:space="preserve"> виртуальны</w:t>
      </w:r>
      <w:r w:rsidR="00910700" w:rsidRPr="005A3196">
        <w:rPr>
          <w:sz w:val="22"/>
          <w:szCs w:val="22"/>
          <w:shd w:val="clear" w:color="auto" w:fill="FFFFFF"/>
        </w:rPr>
        <w:t>е банковские</w:t>
      </w:r>
      <w:r w:rsidRPr="005A3196">
        <w:rPr>
          <w:sz w:val="22"/>
          <w:szCs w:val="22"/>
          <w:shd w:val="clear" w:color="auto" w:fill="FFFFFF"/>
        </w:rPr>
        <w:t xml:space="preserve"> карт</w:t>
      </w:r>
      <w:r w:rsidR="00910700" w:rsidRPr="005A3196">
        <w:rPr>
          <w:sz w:val="22"/>
          <w:szCs w:val="22"/>
          <w:shd w:val="clear" w:color="auto" w:fill="FFFFFF"/>
        </w:rPr>
        <w:t xml:space="preserve">ы. </w:t>
      </w:r>
    </w:p>
    <w:p w14:paraId="719E9B56" w14:textId="77777777" w:rsidR="000954CA" w:rsidRPr="005A3196" w:rsidRDefault="000954CA" w:rsidP="000954CA">
      <w:pPr>
        <w:tabs>
          <w:tab w:val="left" w:pos="460"/>
        </w:tabs>
        <w:jc w:val="both"/>
        <w:rPr>
          <w:sz w:val="22"/>
          <w:szCs w:val="22"/>
        </w:rPr>
      </w:pPr>
      <w:r w:rsidRPr="005A3196">
        <w:rPr>
          <w:b/>
          <w:sz w:val="22"/>
          <w:szCs w:val="22"/>
        </w:rPr>
        <w:t xml:space="preserve">Информационно-технологические услуги – </w:t>
      </w:r>
      <w:r w:rsidRPr="005A3196">
        <w:rPr>
          <w:sz w:val="22"/>
          <w:szCs w:val="22"/>
        </w:rPr>
        <w:t>услуги, которые в соответствии с Законом не относятся к платежным услугам</w:t>
      </w:r>
      <w:r w:rsidR="00725634" w:rsidRPr="005A3196">
        <w:rPr>
          <w:sz w:val="22"/>
          <w:szCs w:val="22"/>
        </w:rPr>
        <w:t xml:space="preserve">, </w:t>
      </w:r>
      <w:r w:rsidR="005708C0" w:rsidRPr="005A3196">
        <w:rPr>
          <w:sz w:val="22"/>
          <w:szCs w:val="22"/>
        </w:rPr>
        <w:t xml:space="preserve">и относятся к </w:t>
      </w:r>
      <w:r w:rsidR="00725634" w:rsidRPr="005A3196">
        <w:rPr>
          <w:sz w:val="22"/>
          <w:szCs w:val="22"/>
        </w:rPr>
        <w:t>разрешен</w:t>
      </w:r>
      <w:r w:rsidR="005708C0" w:rsidRPr="005A3196">
        <w:rPr>
          <w:sz w:val="22"/>
          <w:szCs w:val="22"/>
        </w:rPr>
        <w:t>ным видам деятельности для осуществления платежной организацией.</w:t>
      </w:r>
    </w:p>
    <w:p w14:paraId="6CBA2A33" w14:textId="77777777" w:rsidR="007726E9" w:rsidRPr="005A3196" w:rsidRDefault="007726E9" w:rsidP="007726E9">
      <w:pPr>
        <w:tabs>
          <w:tab w:val="left" w:pos="460"/>
        </w:tabs>
        <w:jc w:val="both"/>
        <w:rPr>
          <w:sz w:val="22"/>
          <w:szCs w:val="22"/>
        </w:rPr>
      </w:pPr>
      <w:r w:rsidRPr="005A3196">
        <w:rPr>
          <w:b/>
          <w:sz w:val="22"/>
          <w:szCs w:val="22"/>
        </w:rPr>
        <w:t>Карточка</w:t>
      </w:r>
      <w:r w:rsidRPr="005A3196">
        <w:rPr>
          <w:sz w:val="22"/>
          <w:szCs w:val="22"/>
        </w:rPr>
        <w:t xml:space="preserve"> – средство доступа к деньгам через электронные терминалы или иные устройства, которое содержат информацию, позволяющую держателю карточки осуществлять платежи, перевод, получать наличные деньги и другие операции, определенные Банком-эмитентом такой Карточки.</w:t>
      </w:r>
    </w:p>
    <w:p w14:paraId="3CF1DF63" w14:textId="77777777" w:rsidR="007726E9" w:rsidRPr="005A3196" w:rsidRDefault="007726E9" w:rsidP="007726E9">
      <w:pPr>
        <w:tabs>
          <w:tab w:val="left" w:pos="460"/>
        </w:tabs>
        <w:jc w:val="both"/>
        <w:rPr>
          <w:sz w:val="22"/>
          <w:szCs w:val="22"/>
        </w:rPr>
      </w:pPr>
      <w:r w:rsidRPr="005A3196">
        <w:rPr>
          <w:b/>
          <w:sz w:val="22"/>
          <w:szCs w:val="22"/>
        </w:rPr>
        <w:t>Карт-счет</w:t>
      </w:r>
      <w:r w:rsidR="009E2048" w:rsidRPr="005A3196">
        <w:rPr>
          <w:b/>
          <w:sz w:val="22"/>
          <w:szCs w:val="22"/>
        </w:rPr>
        <w:t xml:space="preserve"> </w:t>
      </w:r>
      <w:r w:rsidRPr="005A3196">
        <w:rPr>
          <w:sz w:val="22"/>
          <w:szCs w:val="22"/>
        </w:rPr>
        <w:t>– банковский (текущий) счет, открываемый Банком-эмитентом Держателю Карточки, операции по которому проводятся с использованием Карточки.</w:t>
      </w:r>
    </w:p>
    <w:p w14:paraId="2613B25B" w14:textId="77777777" w:rsidR="00910700" w:rsidRPr="005A3196" w:rsidRDefault="00910700" w:rsidP="007726E9">
      <w:pPr>
        <w:pStyle w:val="a3"/>
        <w:tabs>
          <w:tab w:val="left" w:pos="460"/>
        </w:tabs>
        <w:spacing w:after="0"/>
        <w:jc w:val="both"/>
        <w:rPr>
          <w:sz w:val="22"/>
          <w:szCs w:val="22"/>
        </w:rPr>
      </w:pPr>
      <w:r w:rsidRPr="005A3196">
        <w:rPr>
          <w:b/>
          <w:sz w:val="22"/>
          <w:szCs w:val="22"/>
        </w:rPr>
        <w:t xml:space="preserve">Личный кабинет - </w:t>
      </w:r>
      <w:r w:rsidR="00670D11" w:rsidRPr="005A3196">
        <w:rPr>
          <w:sz w:val="22"/>
          <w:szCs w:val="22"/>
        </w:rPr>
        <w:t>специализированный раздел Предприятия на сайте или в Системе Платежной организации, предоставляемый Предприятию в рамках Системы, обеспечивающий использование сервисов</w:t>
      </w:r>
      <w:r w:rsidR="009D1D66">
        <w:rPr>
          <w:sz w:val="22"/>
          <w:szCs w:val="22"/>
        </w:rPr>
        <w:t xml:space="preserve"> Системы Платежной организации</w:t>
      </w:r>
      <w:r w:rsidR="00670D11" w:rsidRPr="005A3196">
        <w:rPr>
          <w:sz w:val="22"/>
          <w:szCs w:val="22"/>
        </w:rPr>
        <w:t>, а также обеспечивающий получение Предприятием информации о состоянии Платежей в режиме «реального времени», выгрузку Реестров принятых платежей</w:t>
      </w:r>
      <w:r w:rsidR="005708C0" w:rsidRPr="005A3196">
        <w:rPr>
          <w:sz w:val="22"/>
          <w:szCs w:val="22"/>
        </w:rPr>
        <w:t xml:space="preserve"> и иной информации</w:t>
      </w:r>
      <w:r w:rsidR="00670D11" w:rsidRPr="005A3196">
        <w:rPr>
          <w:sz w:val="22"/>
          <w:szCs w:val="22"/>
        </w:rPr>
        <w:t>.</w:t>
      </w:r>
    </w:p>
    <w:p w14:paraId="5CAE1B48" w14:textId="77777777" w:rsidR="007726E9" w:rsidRPr="005A3196" w:rsidRDefault="007726E9" w:rsidP="007726E9">
      <w:pPr>
        <w:pStyle w:val="a3"/>
        <w:tabs>
          <w:tab w:val="left" w:pos="460"/>
        </w:tabs>
        <w:spacing w:after="0"/>
        <w:jc w:val="both"/>
        <w:rPr>
          <w:sz w:val="22"/>
          <w:szCs w:val="22"/>
        </w:rPr>
      </w:pPr>
      <w:r w:rsidRPr="005A3196">
        <w:rPr>
          <w:b/>
          <w:sz w:val="22"/>
          <w:szCs w:val="22"/>
        </w:rPr>
        <w:t>Международная платежная система (далее - МПС)</w:t>
      </w:r>
      <w:r w:rsidRPr="005A3196">
        <w:rPr>
          <w:sz w:val="22"/>
          <w:szCs w:val="22"/>
        </w:rPr>
        <w:t xml:space="preserve"> – система межбанковских безналичных расчетов по операциям с использованием платежной карточки, обслуживаемой международными организациями. МПС устанавливает правила функционирования и осуществляет клиринговые расчеты по операциям между членами платежной системы в соответствующей валюте.</w:t>
      </w:r>
    </w:p>
    <w:p w14:paraId="1E598B46" w14:textId="77777777" w:rsidR="000954CA" w:rsidRPr="005A3196" w:rsidRDefault="007726E9" w:rsidP="007726E9">
      <w:pPr>
        <w:pStyle w:val="a3"/>
        <w:tabs>
          <w:tab w:val="left" w:pos="460"/>
        </w:tabs>
        <w:spacing w:after="0"/>
        <w:jc w:val="both"/>
        <w:rPr>
          <w:bCs/>
          <w:color w:val="000000" w:themeColor="text1"/>
          <w:sz w:val="22"/>
          <w:szCs w:val="22"/>
        </w:rPr>
      </w:pPr>
      <w:r w:rsidRPr="005A3196">
        <w:rPr>
          <w:b/>
          <w:bCs/>
          <w:color w:val="000000" w:themeColor="text1"/>
          <w:sz w:val="22"/>
          <w:szCs w:val="22"/>
        </w:rPr>
        <w:lastRenderedPageBreak/>
        <w:t>Мошенническая операция -</w:t>
      </w:r>
      <w:r w:rsidRPr="005A3196">
        <w:rPr>
          <w:bCs/>
          <w:color w:val="000000" w:themeColor="text1"/>
          <w:sz w:val="22"/>
          <w:szCs w:val="22"/>
        </w:rPr>
        <w:t xml:space="preserve"> Операция, заявленная МПС и/или Банком-эмитентом как мошенническая и/или оспоренная Держателем карты. </w:t>
      </w:r>
    </w:p>
    <w:p w14:paraId="6C40C868" w14:textId="77777777" w:rsidR="007726E9" w:rsidRPr="005A3196" w:rsidRDefault="007726E9" w:rsidP="007726E9">
      <w:pPr>
        <w:pStyle w:val="a3"/>
        <w:tabs>
          <w:tab w:val="left" w:pos="460"/>
        </w:tabs>
        <w:spacing w:after="0"/>
        <w:jc w:val="both"/>
        <w:rPr>
          <w:bCs/>
          <w:color w:val="000000" w:themeColor="text1"/>
          <w:sz w:val="22"/>
          <w:szCs w:val="22"/>
        </w:rPr>
      </w:pPr>
      <w:r w:rsidRPr="005A3196">
        <w:rPr>
          <w:b/>
          <w:bCs/>
          <w:color w:val="000000" w:themeColor="text1"/>
          <w:sz w:val="22"/>
          <w:szCs w:val="22"/>
        </w:rPr>
        <w:t xml:space="preserve">Недействительная операция – </w:t>
      </w:r>
      <w:r w:rsidRPr="005A3196">
        <w:rPr>
          <w:bCs/>
          <w:color w:val="000000" w:themeColor="text1"/>
          <w:sz w:val="22"/>
          <w:szCs w:val="22"/>
        </w:rPr>
        <w:t>Операция, признанная недействительной по основаниям</w:t>
      </w:r>
      <w:r w:rsidR="00553303" w:rsidRPr="005A3196">
        <w:rPr>
          <w:bCs/>
          <w:color w:val="000000" w:themeColor="text1"/>
          <w:sz w:val="22"/>
          <w:szCs w:val="22"/>
        </w:rPr>
        <w:t>, предусмотренным Правилами МПС.</w:t>
      </w:r>
    </w:p>
    <w:p w14:paraId="0C551EAB" w14:textId="77777777" w:rsidR="007726E9" w:rsidRPr="005A3196" w:rsidRDefault="007726E9" w:rsidP="007726E9">
      <w:pPr>
        <w:pStyle w:val="a3"/>
        <w:tabs>
          <w:tab w:val="left" w:pos="460"/>
        </w:tabs>
        <w:autoSpaceDE w:val="0"/>
        <w:spacing w:after="0"/>
        <w:ind w:right="68"/>
        <w:contextualSpacing/>
        <w:jc w:val="both"/>
        <w:rPr>
          <w:color w:val="000000"/>
          <w:sz w:val="22"/>
          <w:szCs w:val="22"/>
        </w:rPr>
      </w:pPr>
      <w:r w:rsidRPr="005A3196">
        <w:rPr>
          <w:b/>
          <w:bCs/>
          <w:color w:val="000000"/>
          <w:sz w:val="22"/>
          <w:szCs w:val="22"/>
        </w:rPr>
        <w:t>Операция (Операции)</w:t>
      </w:r>
      <w:r w:rsidRPr="005A3196">
        <w:rPr>
          <w:color w:val="000000"/>
          <w:sz w:val="22"/>
          <w:szCs w:val="22"/>
        </w:rPr>
        <w:t xml:space="preserve"> – общее определение, включающее в себя следующие виды операций: Операцию оплаты, Операцию отмены оплаты, Операцию возврата, Операцию отмены возврата.</w:t>
      </w:r>
    </w:p>
    <w:p w14:paraId="3886345A" w14:textId="77777777" w:rsidR="00401528" w:rsidRPr="005A3196" w:rsidRDefault="00401528" w:rsidP="00910700">
      <w:pPr>
        <w:pStyle w:val="a3"/>
        <w:tabs>
          <w:tab w:val="left" w:pos="460"/>
        </w:tabs>
        <w:spacing w:after="0"/>
        <w:jc w:val="both"/>
        <w:rPr>
          <w:sz w:val="22"/>
          <w:szCs w:val="22"/>
        </w:rPr>
      </w:pPr>
      <w:r w:rsidRPr="005A3196">
        <w:rPr>
          <w:b/>
          <w:sz w:val="22"/>
          <w:szCs w:val="22"/>
        </w:rPr>
        <w:t xml:space="preserve">Платеж </w:t>
      </w:r>
      <w:r w:rsidRPr="005A3196">
        <w:rPr>
          <w:sz w:val="22"/>
          <w:szCs w:val="22"/>
        </w:rPr>
        <w:t>– операция безналичной оплаты денежных средств, уплаченных Плательщиком в пользу Предприятия за реализуемые Предприятием товары/работы/услуги посредством Системы.</w:t>
      </w:r>
    </w:p>
    <w:p w14:paraId="0F933D4F" w14:textId="5EAAFF31" w:rsidR="00D14D8C" w:rsidRPr="005A3196" w:rsidRDefault="00D14D8C" w:rsidP="00910700">
      <w:pPr>
        <w:pStyle w:val="a3"/>
        <w:tabs>
          <w:tab w:val="left" w:pos="460"/>
        </w:tabs>
        <w:spacing w:after="0"/>
        <w:jc w:val="both"/>
        <w:rPr>
          <w:sz w:val="22"/>
          <w:szCs w:val="22"/>
        </w:rPr>
      </w:pPr>
      <w:r w:rsidRPr="005A3196">
        <w:rPr>
          <w:b/>
          <w:sz w:val="22"/>
          <w:szCs w:val="22"/>
        </w:rPr>
        <w:t xml:space="preserve">Платежная услуга – </w:t>
      </w:r>
      <w:r w:rsidRPr="005A3196">
        <w:rPr>
          <w:sz w:val="22"/>
          <w:szCs w:val="22"/>
        </w:rPr>
        <w:t xml:space="preserve">услуга, оказываемая </w:t>
      </w:r>
      <w:r w:rsidR="00910700" w:rsidRPr="005A3196">
        <w:rPr>
          <w:sz w:val="22"/>
          <w:szCs w:val="22"/>
        </w:rPr>
        <w:t>Платежной о</w:t>
      </w:r>
      <w:r w:rsidRPr="005A3196">
        <w:rPr>
          <w:sz w:val="22"/>
          <w:szCs w:val="22"/>
        </w:rPr>
        <w:t>рганизацией в соответствии с Законом РК «О платежах и платежных системах» (далее - Закон), а также в соответствии с утвержденными Правилами деятельности платежной организации ТОО «</w:t>
      </w:r>
      <w:r w:rsidR="00AE3D74">
        <w:rPr>
          <w:sz w:val="22"/>
          <w:szCs w:val="22"/>
          <w:lang w:val="en-US"/>
        </w:rPr>
        <w:t>Encore</w:t>
      </w:r>
      <w:r w:rsidR="00AE3D74" w:rsidRPr="00AE3D74">
        <w:rPr>
          <w:sz w:val="22"/>
          <w:szCs w:val="22"/>
        </w:rPr>
        <w:t xml:space="preserve"> </w:t>
      </w:r>
      <w:r w:rsidR="00AE3D74">
        <w:rPr>
          <w:sz w:val="22"/>
          <w:szCs w:val="22"/>
          <w:lang w:val="en-US"/>
        </w:rPr>
        <w:t>Pay</w:t>
      </w:r>
      <w:r w:rsidRPr="005A3196">
        <w:rPr>
          <w:sz w:val="22"/>
          <w:szCs w:val="22"/>
        </w:rPr>
        <w:t xml:space="preserve">», размещенные на сайте </w:t>
      </w:r>
      <w:r w:rsidR="00910700" w:rsidRPr="005A3196">
        <w:rPr>
          <w:sz w:val="22"/>
          <w:szCs w:val="22"/>
        </w:rPr>
        <w:t>Платежной о</w:t>
      </w:r>
      <w:r w:rsidRPr="005A3196">
        <w:rPr>
          <w:sz w:val="22"/>
          <w:szCs w:val="22"/>
        </w:rPr>
        <w:t>рганизации:</w:t>
      </w:r>
    </w:p>
    <w:p w14:paraId="1EA3C6A9" w14:textId="77777777" w:rsidR="00D14D8C" w:rsidRPr="005A3196" w:rsidRDefault="00D14D8C" w:rsidP="00910700">
      <w:pPr>
        <w:pStyle w:val="a3"/>
        <w:tabs>
          <w:tab w:val="left" w:pos="460"/>
        </w:tabs>
        <w:spacing w:after="0"/>
        <w:jc w:val="both"/>
        <w:rPr>
          <w:sz w:val="22"/>
          <w:szCs w:val="22"/>
        </w:rPr>
      </w:pPr>
      <w:r w:rsidRPr="005A3196">
        <w:rPr>
          <w:sz w:val="22"/>
          <w:szCs w:val="22"/>
        </w:rPr>
        <w:t>- услуги по обработке платежей, инициированных клиентом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p w14:paraId="0C08F566" w14:textId="77777777" w:rsidR="007726E9" w:rsidRPr="005A3196" w:rsidRDefault="007726E9" w:rsidP="007726E9">
      <w:pPr>
        <w:pStyle w:val="a3"/>
        <w:tabs>
          <w:tab w:val="left" w:pos="460"/>
        </w:tabs>
        <w:spacing w:after="0"/>
        <w:jc w:val="both"/>
        <w:rPr>
          <w:sz w:val="22"/>
          <w:szCs w:val="22"/>
        </w:rPr>
      </w:pPr>
      <w:r w:rsidRPr="005A3196">
        <w:rPr>
          <w:b/>
          <w:sz w:val="22"/>
          <w:szCs w:val="22"/>
        </w:rPr>
        <w:t xml:space="preserve">Подтверждение о поставке </w:t>
      </w:r>
      <w:r w:rsidRPr="005A3196">
        <w:rPr>
          <w:sz w:val="22"/>
          <w:szCs w:val="22"/>
        </w:rPr>
        <w:t xml:space="preserve">- </w:t>
      </w:r>
      <w:r w:rsidR="000954CA" w:rsidRPr="005A3196">
        <w:rPr>
          <w:sz w:val="22"/>
          <w:szCs w:val="22"/>
        </w:rPr>
        <w:t>э</w:t>
      </w:r>
      <w:r w:rsidRPr="005A3196">
        <w:rPr>
          <w:sz w:val="22"/>
          <w:szCs w:val="22"/>
        </w:rPr>
        <w:t xml:space="preserve">лектронный документ, подтверждающий, что Заказ Покупателя принят к исполнению </w:t>
      </w:r>
      <w:r w:rsidR="00D14D8C" w:rsidRPr="005A3196">
        <w:rPr>
          <w:sz w:val="22"/>
          <w:szCs w:val="22"/>
        </w:rPr>
        <w:t>Предприятием</w:t>
      </w:r>
      <w:r w:rsidRPr="005A3196">
        <w:rPr>
          <w:color w:val="000000" w:themeColor="text1"/>
          <w:sz w:val="22"/>
          <w:szCs w:val="22"/>
        </w:rPr>
        <w:t>.</w:t>
      </w:r>
      <w:r w:rsidRPr="005A3196">
        <w:rPr>
          <w:sz w:val="22"/>
          <w:szCs w:val="22"/>
        </w:rPr>
        <w:t xml:space="preserve"> Подтверждение о поставке Товара выдается </w:t>
      </w:r>
      <w:r w:rsidRPr="005A3196">
        <w:rPr>
          <w:color w:val="000000" w:themeColor="text1"/>
          <w:sz w:val="22"/>
          <w:szCs w:val="22"/>
        </w:rPr>
        <w:t>Предпри</w:t>
      </w:r>
      <w:r w:rsidR="00A40E74" w:rsidRPr="005A3196">
        <w:rPr>
          <w:color w:val="000000" w:themeColor="text1"/>
          <w:sz w:val="22"/>
          <w:szCs w:val="22"/>
        </w:rPr>
        <w:t>ятием</w:t>
      </w:r>
      <w:r w:rsidRPr="005A3196">
        <w:rPr>
          <w:color w:val="000000" w:themeColor="text1"/>
          <w:sz w:val="22"/>
          <w:szCs w:val="22"/>
        </w:rPr>
        <w:t>.</w:t>
      </w:r>
    </w:p>
    <w:p w14:paraId="4EBAFFC7" w14:textId="77777777" w:rsidR="000954CA" w:rsidRPr="005A3196" w:rsidRDefault="000954CA" w:rsidP="007726E9">
      <w:pPr>
        <w:pStyle w:val="a3"/>
        <w:tabs>
          <w:tab w:val="left" w:pos="460"/>
        </w:tabs>
        <w:spacing w:after="0"/>
        <w:jc w:val="both"/>
        <w:rPr>
          <w:b/>
          <w:sz w:val="22"/>
          <w:szCs w:val="22"/>
        </w:rPr>
      </w:pPr>
      <w:r w:rsidRPr="005A3196">
        <w:rPr>
          <w:b/>
          <w:sz w:val="22"/>
          <w:szCs w:val="22"/>
        </w:rPr>
        <w:t xml:space="preserve">Правила МПС - </w:t>
      </w:r>
      <w:r w:rsidRPr="005A3196">
        <w:rPr>
          <w:sz w:val="22"/>
          <w:szCs w:val="22"/>
        </w:rPr>
        <w:t>свод документ</w:t>
      </w:r>
      <w:r w:rsidRPr="005A3196">
        <w:rPr>
          <w:bCs/>
          <w:sz w:val="22"/>
          <w:szCs w:val="22"/>
        </w:rPr>
        <w:t>о</w:t>
      </w:r>
      <w:r w:rsidRPr="005A3196">
        <w:rPr>
          <w:sz w:val="22"/>
          <w:szCs w:val="22"/>
        </w:rPr>
        <w:t>в, регулирующих деятельность участников МПС.</w:t>
      </w:r>
    </w:p>
    <w:p w14:paraId="76F35832" w14:textId="77777777" w:rsidR="0028449C" w:rsidRPr="005A3196" w:rsidRDefault="0028449C" w:rsidP="007726E9">
      <w:pPr>
        <w:pStyle w:val="a3"/>
        <w:tabs>
          <w:tab w:val="left" w:pos="460"/>
        </w:tabs>
        <w:spacing w:after="0"/>
        <w:jc w:val="both"/>
        <w:rPr>
          <w:b/>
          <w:sz w:val="22"/>
          <w:szCs w:val="22"/>
        </w:rPr>
      </w:pPr>
      <w:r w:rsidRPr="005A3196">
        <w:rPr>
          <w:b/>
          <w:sz w:val="22"/>
          <w:szCs w:val="22"/>
        </w:rPr>
        <w:t xml:space="preserve">Рабочий день – </w:t>
      </w:r>
      <w:r w:rsidRPr="005A3196">
        <w:rPr>
          <w:sz w:val="22"/>
          <w:szCs w:val="22"/>
        </w:rPr>
        <w:t>день, в который банки Республики Казахстан открыты для проведения банковских операций.</w:t>
      </w:r>
    </w:p>
    <w:p w14:paraId="708B6D5F" w14:textId="77777777" w:rsidR="007726E9" w:rsidRPr="005A3196" w:rsidRDefault="007726E9" w:rsidP="007726E9">
      <w:pPr>
        <w:pStyle w:val="a3"/>
        <w:tabs>
          <w:tab w:val="left" w:pos="460"/>
        </w:tabs>
        <w:spacing w:after="0"/>
        <w:jc w:val="both"/>
        <w:rPr>
          <w:sz w:val="22"/>
          <w:szCs w:val="22"/>
        </w:rPr>
      </w:pPr>
      <w:r w:rsidRPr="005A3196">
        <w:rPr>
          <w:b/>
          <w:sz w:val="22"/>
          <w:szCs w:val="22"/>
        </w:rPr>
        <w:t xml:space="preserve">Реестр </w:t>
      </w:r>
      <w:r w:rsidRPr="005A3196">
        <w:rPr>
          <w:sz w:val="22"/>
          <w:szCs w:val="22"/>
        </w:rPr>
        <w:t xml:space="preserve">- </w:t>
      </w:r>
      <w:r w:rsidR="000954CA" w:rsidRPr="005A3196">
        <w:rPr>
          <w:sz w:val="22"/>
          <w:szCs w:val="22"/>
        </w:rPr>
        <w:t>отчеты Платежной организации, формируемые автоматически посредством Системы</w:t>
      </w:r>
      <w:r w:rsidR="00121DCF" w:rsidRPr="005A3196">
        <w:rPr>
          <w:sz w:val="22"/>
          <w:szCs w:val="22"/>
        </w:rPr>
        <w:t xml:space="preserve"> и доступные Предприятию в Личном кабинете</w:t>
      </w:r>
      <w:r w:rsidR="000954CA" w:rsidRPr="005A3196">
        <w:rPr>
          <w:sz w:val="22"/>
          <w:szCs w:val="22"/>
        </w:rPr>
        <w:t>. Реестры являются основанием для подписания Акта выполненных работ (оказанных услуг), с указанием общей суммы оказанных услуг за отчетный период.</w:t>
      </w:r>
    </w:p>
    <w:p w14:paraId="2FEFD56A" w14:textId="5EBF30BF" w:rsidR="007726E9" w:rsidRPr="005A3196" w:rsidRDefault="007726E9" w:rsidP="007726E9">
      <w:pPr>
        <w:pStyle w:val="a3"/>
        <w:tabs>
          <w:tab w:val="left" w:pos="460"/>
        </w:tabs>
        <w:spacing w:after="0"/>
        <w:jc w:val="both"/>
        <w:rPr>
          <w:sz w:val="22"/>
          <w:szCs w:val="22"/>
        </w:rPr>
      </w:pPr>
      <w:r w:rsidRPr="005A3196">
        <w:rPr>
          <w:b/>
          <w:sz w:val="22"/>
          <w:szCs w:val="22"/>
        </w:rPr>
        <w:t xml:space="preserve">Сайт - </w:t>
      </w:r>
      <w:r w:rsidRPr="005A3196">
        <w:rPr>
          <w:sz w:val="22"/>
          <w:szCs w:val="22"/>
        </w:rPr>
        <w:t>интернет-ресурс, расположенный по адресу</w:t>
      </w:r>
      <w:r w:rsidR="00F86399" w:rsidRPr="005A3196">
        <w:rPr>
          <w:sz w:val="22"/>
          <w:szCs w:val="22"/>
        </w:rPr>
        <w:t>:</w:t>
      </w:r>
      <w:r w:rsidRPr="005A3196">
        <w:rPr>
          <w:sz w:val="22"/>
          <w:szCs w:val="22"/>
        </w:rPr>
        <w:t xml:space="preserve"> </w:t>
      </w:r>
      <w:hyperlink r:id="rId8" w:history="1">
        <w:r w:rsidR="00AE3D74" w:rsidRPr="00DF24D9">
          <w:rPr>
            <w:rStyle w:val="a7"/>
            <w:sz w:val="22"/>
            <w:szCs w:val="22"/>
          </w:rPr>
          <w:t>https://encorepay.kz/</w:t>
        </w:r>
      </w:hyperlink>
      <w:r w:rsidR="00AE3D74" w:rsidRPr="00AE3D74">
        <w:rPr>
          <w:sz w:val="22"/>
          <w:szCs w:val="22"/>
        </w:rPr>
        <w:t xml:space="preserve"> </w:t>
      </w:r>
      <w:r w:rsidRPr="005A3196">
        <w:rPr>
          <w:sz w:val="22"/>
          <w:szCs w:val="22"/>
        </w:rPr>
        <w:t>в сети Интернет, электронная страница (совокупность электронных страниц) в Интернете, содержащая информацию о товарах, работах, услугах</w:t>
      </w:r>
      <w:r w:rsidR="00A40E74" w:rsidRPr="005A3196">
        <w:rPr>
          <w:sz w:val="22"/>
          <w:szCs w:val="22"/>
        </w:rPr>
        <w:t xml:space="preserve"> Предприятия</w:t>
      </w:r>
      <w:r w:rsidRPr="005A3196">
        <w:rPr>
          <w:sz w:val="22"/>
          <w:szCs w:val="22"/>
        </w:rPr>
        <w:t>, способе и порядке их оплаты.</w:t>
      </w:r>
    </w:p>
    <w:p w14:paraId="1EDB1FBF" w14:textId="77777777" w:rsidR="000954CA" w:rsidRPr="005A3196" w:rsidRDefault="000954CA" w:rsidP="007726E9">
      <w:pPr>
        <w:spacing w:line="236" w:lineRule="auto"/>
        <w:jc w:val="both"/>
        <w:rPr>
          <w:sz w:val="22"/>
          <w:szCs w:val="22"/>
        </w:rPr>
      </w:pPr>
      <w:r w:rsidRPr="005A3196">
        <w:rPr>
          <w:b/>
          <w:sz w:val="22"/>
          <w:szCs w:val="22"/>
        </w:rPr>
        <w:t xml:space="preserve">Система Платежной организации/Система - </w:t>
      </w:r>
      <w:r w:rsidRPr="005A3196">
        <w:rPr>
          <w:sz w:val="22"/>
          <w:szCs w:val="22"/>
        </w:rPr>
        <w:t xml:space="preserve">Программно-аппаратный комплекс, используемый Платежной организацией и </w:t>
      </w:r>
      <w:bookmarkStart w:id="1" w:name="_Hlk496114976"/>
      <w:r w:rsidRPr="005A3196">
        <w:rPr>
          <w:sz w:val="22"/>
          <w:szCs w:val="22"/>
        </w:rPr>
        <w:t xml:space="preserve">обеспечивающий информационно - технологическое взаимодействие между </w:t>
      </w:r>
      <w:bookmarkEnd w:id="1"/>
      <w:r w:rsidRPr="005A3196">
        <w:rPr>
          <w:sz w:val="22"/>
          <w:szCs w:val="22"/>
        </w:rPr>
        <w:t xml:space="preserve">Участниками расчетов в рамках приема Платежей </w:t>
      </w:r>
      <w:r w:rsidR="00EB53AC" w:rsidRPr="005A3196">
        <w:rPr>
          <w:sz w:val="22"/>
          <w:szCs w:val="22"/>
        </w:rPr>
        <w:t xml:space="preserve">с использованием платежных карточек </w:t>
      </w:r>
      <w:r w:rsidRPr="005A3196">
        <w:rPr>
          <w:sz w:val="22"/>
          <w:szCs w:val="22"/>
        </w:rPr>
        <w:t xml:space="preserve">в пользу Предприятия. </w:t>
      </w:r>
    </w:p>
    <w:p w14:paraId="575DACDD" w14:textId="77777777" w:rsidR="007726E9" w:rsidRPr="005A3196" w:rsidRDefault="007726E9" w:rsidP="007726E9">
      <w:pPr>
        <w:spacing w:line="236" w:lineRule="auto"/>
        <w:jc w:val="both"/>
        <w:rPr>
          <w:sz w:val="22"/>
          <w:szCs w:val="22"/>
        </w:rPr>
      </w:pPr>
      <w:r w:rsidRPr="005A3196">
        <w:rPr>
          <w:b/>
          <w:sz w:val="22"/>
          <w:szCs w:val="22"/>
        </w:rPr>
        <w:t>Счет</w:t>
      </w:r>
      <w:r w:rsidR="00670D11" w:rsidRPr="005A3196">
        <w:rPr>
          <w:b/>
          <w:sz w:val="22"/>
          <w:szCs w:val="22"/>
        </w:rPr>
        <w:t xml:space="preserve"> Предприятия </w:t>
      </w:r>
      <w:r w:rsidRPr="005A3196">
        <w:rPr>
          <w:sz w:val="22"/>
          <w:szCs w:val="22"/>
        </w:rPr>
        <w:t>– счет</w:t>
      </w:r>
      <w:r w:rsidR="00D14D8C" w:rsidRPr="005A3196">
        <w:rPr>
          <w:sz w:val="22"/>
          <w:szCs w:val="22"/>
        </w:rPr>
        <w:t>,</w:t>
      </w:r>
      <w:r w:rsidRPr="005A3196">
        <w:rPr>
          <w:b/>
          <w:sz w:val="22"/>
          <w:szCs w:val="22"/>
        </w:rPr>
        <w:t xml:space="preserve"> </w:t>
      </w:r>
      <w:r w:rsidRPr="005A3196">
        <w:rPr>
          <w:sz w:val="22"/>
          <w:szCs w:val="22"/>
        </w:rPr>
        <w:t xml:space="preserve">открытый в </w:t>
      </w:r>
      <w:r w:rsidR="00670D11" w:rsidRPr="005A3196">
        <w:rPr>
          <w:sz w:val="22"/>
          <w:szCs w:val="22"/>
        </w:rPr>
        <w:t>б</w:t>
      </w:r>
      <w:r w:rsidRPr="005A3196">
        <w:rPr>
          <w:sz w:val="22"/>
          <w:szCs w:val="22"/>
        </w:rPr>
        <w:t>анке</w:t>
      </w:r>
      <w:r w:rsidR="004336B8" w:rsidRPr="005A3196">
        <w:rPr>
          <w:sz w:val="22"/>
          <w:szCs w:val="22"/>
        </w:rPr>
        <w:t xml:space="preserve"> второго уровня</w:t>
      </w:r>
      <w:r w:rsidRPr="005A3196">
        <w:rPr>
          <w:sz w:val="22"/>
          <w:szCs w:val="22"/>
        </w:rPr>
        <w:t>,</w:t>
      </w:r>
      <w:r w:rsidRPr="005A3196">
        <w:rPr>
          <w:b/>
          <w:sz w:val="22"/>
          <w:szCs w:val="22"/>
        </w:rPr>
        <w:t xml:space="preserve"> </w:t>
      </w:r>
      <w:r w:rsidRPr="005A3196">
        <w:rPr>
          <w:sz w:val="22"/>
          <w:szCs w:val="22"/>
        </w:rPr>
        <w:t>используемый для</w:t>
      </w:r>
      <w:r w:rsidRPr="005A3196">
        <w:rPr>
          <w:b/>
          <w:sz w:val="22"/>
          <w:szCs w:val="22"/>
        </w:rPr>
        <w:t xml:space="preserve"> </w:t>
      </w:r>
      <w:r w:rsidRPr="005A3196">
        <w:rPr>
          <w:sz w:val="22"/>
          <w:szCs w:val="22"/>
        </w:rPr>
        <w:t>осуществления платежей в рамках Договора, и указанный в Договоре в реквизитах Сторон.</w:t>
      </w:r>
    </w:p>
    <w:p w14:paraId="3FBD8941" w14:textId="77777777" w:rsidR="007726E9" w:rsidRPr="005A3196" w:rsidRDefault="007726E9" w:rsidP="007726E9">
      <w:pPr>
        <w:pStyle w:val="a3"/>
        <w:tabs>
          <w:tab w:val="left" w:pos="460"/>
        </w:tabs>
        <w:spacing w:after="0"/>
        <w:jc w:val="both"/>
        <w:rPr>
          <w:sz w:val="22"/>
          <w:szCs w:val="22"/>
        </w:rPr>
      </w:pPr>
      <w:r w:rsidRPr="005A3196">
        <w:rPr>
          <w:b/>
          <w:sz w:val="22"/>
          <w:szCs w:val="22"/>
        </w:rPr>
        <w:t>Товары</w:t>
      </w:r>
      <w:r w:rsidR="000954CA" w:rsidRPr="005A3196">
        <w:rPr>
          <w:b/>
          <w:sz w:val="22"/>
          <w:szCs w:val="22"/>
        </w:rPr>
        <w:t>/</w:t>
      </w:r>
      <w:r w:rsidRPr="005A3196">
        <w:rPr>
          <w:b/>
          <w:sz w:val="22"/>
          <w:szCs w:val="22"/>
        </w:rPr>
        <w:t xml:space="preserve">Услуги </w:t>
      </w:r>
      <w:r w:rsidRPr="005A3196">
        <w:rPr>
          <w:sz w:val="22"/>
          <w:szCs w:val="22"/>
        </w:rPr>
        <w:t>– товары и/или услуги, реализуемые</w:t>
      </w:r>
      <w:r w:rsidR="00670D11" w:rsidRPr="005A3196">
        <w:rPr>
          <w:sz w:val="22"/>
          <w:szCs w:val="22"/>
        </w:rPr>
        <w:t xml:space="preserve"> Предприятием</w:t>
      </w:r>
      <w:r w:rsidRPr="005A3196">
        <w:rPr>
          <w:color w:val="000000" w:themeColor="text1"/>
          <w:sz w:val="22"/>
          <w:szCs w:val="22"/>
        </w:rPr>
        <w:t xml:space="preserve">, являющимся </w:t>
      </w:r>
      <w:r w:rsidR="00A40E74" w:rsidRPr="005A3196">
        <w:rPr>
          <w:color w:val="000000" w:themeColor="text1"/>
          <w:sz w:val="22"/>
          <w:szCs w:val="22"/>
        </w:rPr>
        <w:t>с</w:t>
      </w:r>
      <w:r w:rsidRPr="005A3196">
        <w:rPr>
          <w:color w:val="000000" w:themeColor="text1"/>
          <w:sz w:val="22"/>
          <w:szCs w:val="22"/>
        </w:rPr>
        <w:t xml:space="preserve">обственником Сайта, через который осуществляет свою предпринимательскую деятельность </w:t>
      </w:r>
      <w:r w:rsidRPr="005A3196">
        <w:rPr>
          <w:sz w:val="22"/>
          <w:szCs w:val="22"/>
        </w:rPr>
        <w:t>в пользу Держателя Карточки (Покупателя), и оплачиваемые в порядке, установленном Договором.</w:t>
      </w:r>
    </w:p>
    <w:p w14:paraId="65475CD3" w14:textId="77777777" w:rsidR="007726E9" w:rsidRPr="005A3196" w:rsidRDefault="007726E9" w:rsidP="007726E9">
      <w:pPr>
        <w:pStyle w:val="a3"/>
        <w:tabs>
          <w:tab w:val="left" w:pos="460"/>
        </w:tabs>
        <w:spacing w:after="0"/>
        <w:jc w:val="both"/>
        <w:rPr>
          <w:sz w:val="22"/>
          <w:szCs w:val="22"/>
        </w:rPr>
      </w:pPr>
      <w:r w:rsidRPr="005A3196">
        <w:rPr>
          <w:b/>
          <w:sz w:val="22"/>
          <w:szCs w:val="22"/>
        </w:rPr>
        <w:t xml:space="preserve">Транзакция </w:t>
      </w:r>
      <w:r w:rsidRPr="005A3196">
        <w:rPr>
          <w:sz w:val="22"/>
          <w:szCs w:val="22"/>
        </w:rPr>
        <w:t>– операция, осуществляемая посредством Реквизитов Карточки для приобретения Товаров</w:t>
      </w:r>
      <w:r w:rsidR="007707B6" w:rsidRPr="005A3196">
        <w:rPr>
          <w:sz w:val="22"/>
          <w:szCs w:val="22"/>
        </w:rPr>
        <w:t>/</w:t>
      </w:r>
      <w:r w:rsidRPr="005A3196">
        <w:rPr>
          <w:sz w:val="22"/>
          <w:szCs w:val="22"/>
        </w:rPr>
        <w:t>Услуг, следствием которой является дебетование или кредитование Карт-счета Держателя Карточки.</w:t>
      </w:r>
    </w:p>
    <w:p w14:paraId="7DC0FF2A" w14:textId="77777777" w:rsidR="00BF3D15" w:rsidRPr="005A3196" w:rsidRDefault="00BF3D15" w:rsidP="007726E9">
      <w:pPr>
        <w:pStyle w:val="a3"/>
        <w:tabs>
          <w:tab w:val="left" w:pos="460"/>
        </w:tabs>
        <w:spacing w:after="0"/>
        <w:jc w:val="both"/>
        <w:rPr>
          <w:b/>
          <w:sz w:val="22"/>
          <w:szCs w:val="22"/>
        </w:rPr>
      </w:pPr>
      <w:r w:rsidRPr="005A3196">
        <w:rPr>
          <w:b/>
          <w:sz w:val="22"/>
          <w:szCs w:val="22"/>
        </w:rPr>
        <w:t xml:space="preserve">Участники расчетов - </w:t>
      </w:r>
      <w:r w:rsidRPr="005A3196">
        <w:rPr>
          <w:sz w:val="22"/>
          <w:szCs w:val="22"/>
        </w:rPr>
        <w:t>Банк, Плательщик, Получатель перевода, Предприятие</w:t>
      </w:r>
    </w:p>
    <w:p w14:paraId="7009D967" w14:textId="77777777" w:rsidR="007726E9" w:rsidRPr="005A3196" w:rsidRDefault="007726E9" w:rsidP="007726E9">
      <w:pPr>
        <w:pStyle w:val="a3"/>
        <w:tabs>
          <w:tab w:val="left" w:pos="460"/>
        </w:tabs>
        <w:spacing w:after="0"/>
        <w:jc w:val="both"/>
        <w:rPr>
          <w:sz w:val="22"/>
          <w:szCs w:val="22"/>
        </w:rPr>
      </w:pPr>
      <w:r w:rsidRPr="005A3196">
        <w:rPr>
          <w:b/>
          <w:sz w:val="22"/>
          <w:szCs w:val="22"/>
        </w:rPr>
        <w:t>3</w:t>
      </w:r>
      <w:proofErr w:type="spellStart"/>
      <w:r w:rsidRPr="005A3196">
        <w:rPr>
          <w:b/>
          <w:sz w:val="22"/>
          <w:szCs w:val="22"/>
          <w:lang w:val="en-US"/>
        </w:rPr>
        <w:t>DSecure</w:t>
      </w:r>
      <w:proofErr w:type="spellEnd"/>
      <w:r w:rsidRPr="005A3196">
        <w:rPr>
          <w:sz w:val="22"/>
          <w:szCs w:val="22"/>
        </w:rPr>
        <w:t xml:space="preserve"> – разработанная МПС </w:t>
      </w:r>
      <w:r w:rsidRPr="005A3196">
        <w:rPr>
          <w:sz w:val="22"/>
          <w:szCs w:val="22"/>
          <w:lang w:val="en-US"/>
        </w:rPr>
        <w:t>Visa</w:t>
      </w:r>
      <w:r w:rsidR="00616773" w:rsidRPr="005A3196">
        <w:rPr>
          <w:sz w:val="22"/>
          <w:szCs w:val="22"/>
        </w:rPr>
        <w:t xml:space="preserve"> </w:t>
      </w:r>
      <w:r w:rsidRPr="005A3196">
        <w:rPr>
          <w:sz w:val="22"/>
          <w:szCs w:val="22"/>
          <w:lang w:val="en-US"/>
        </w:rPr>
        <w:t>In</w:t>
      </w:r>
      <w:r w:rsidRPr="005A3196">
        <w:rPr>
          <w:sz w:val="22"/>
          <w:szCs w:val="22"/>
        </w:rPr>
        <w:t xml:space="preserve">с и </w:t>
      </w:r>
      <w:r w:rsidRPr="005A3196">
        <w:rPr>
          <w:sz w:val="22"/>
          <w:szCs w:val="22"/>
          <w:lang w:val="en-US"/>
        </w:rPr>
        <w:t>MasterCard</w:t>
      </w:r>
      <w:r w:rsidR="00616773" w:rsidRPr="005A3196">
        <w:rPr>
          <w:sz w:val="22"/>
          <w:szCs w:val="22"/>
        </w:rPr>
        <w:t xml:space="preserve"> </w:t>
      </w:r>
      <w:r w:rsidRPr="005A3196">
        <w:rPr>
          <w:sz w:val="22"/>
          <w:szCs w:val="22"/>
          <w:lang w:val="en-US"/>
        </w:rPr>
        <w:t>Worldwide</w:t>
      </w:r>
      <w:r w:rsidRPr="005A3196">
        <w:rPr>
          <w:sz w:val="22"/>
          <w:szCs w:val="22"/>
        </w:rPr>
        <w:t xml:space="preserve"> технология идентификации Держателя Карточки в процессе проведения Транзакции в режиме </w:t>
      </w:r>
      <w:r w:rsidRPr="005A3196">
        <w:rPr>
          <w:sz w:val="22"/>
          <w:szCs w:val="22"/>
          <w:lang w:val="en-US"/>
        </w:rPr>
        <w:t>on</w:t>
      </w:r>
      <w:r w:rsidRPr="005A3196">
        <w:rPr>
          <w:sz w:val="22"/>
          <w:szCs w:val="22"/>
        </w:rPr>
        <w:t>-</w:t>
      </w:r>
      <w:r w:rsidRPr="005A3196">
        <w:rPr>
          <w:sz w:val="22"/>
          <w:szCs w:val="22"/>
          <w:lang w:val="en-US"/>
        </w:rPr>
        <w:t>line</w:t>
      </w:r>
      <w:r w:rsidRPr="005A3196">
        <w:rPr>
          <w:sz w:val="22"/>
          <w:szCs w:val="22"/>
        </w:rPr>
        <w:t xml:space="preserve"> через Интернет с целью снижения риска несанкционированных транзакций и обеспечения защищенности транзакций в Интернете.</w:t>
      </w:r>
    </w:p>
    <w:p w14:paraId="44E63B08" w14:textId="77777777" w:rsidR="007726E9" w:rsidRPr="005A3196" w:rsidRDefault="007726E9" w:rsidP="007726E9">
      <w:pPr>
        <w:pStyle w:val="a3"/>
        <w:tabs>
          <w:tab w:val="left" w:pos="460"/>
        </w:tabs>
        <w:spacing w:after="0"/>
        <w:jc w:val="both"/>
        <w:rPr>
          <w:sz w:val="22"/>
          <w:szCs w:val="22"/>
        </w:rPr>
      </w:pPr>
    </w:p>
    <w:p w14:paraId="4F736A10" w14:textId="77777777" w:rsidR="00A40E74" w:rsidRPr="005A3196" w:rsidRDefault="00A40E74" w:rsidP="00553303">
      <w:pPr>
        <w:pStyle w:val="ab"/>
        <w:numPr>
          <w:ilvl w:val="0"/>
          <w:numId w:val="16"/>
        </w:numPr>
        <w:tabs>
          <w:tab w:val="left" w:pos="460"/>
        </w:tabs>
        <w:jc w:val="center"/>
        <w:rPr>
          <w:b/>
          <w:sz w:val="22"/>
          <w:szCs w:val="22"/>
        </w:rPr>
      </w:pPr>
      <w:r w:rsidRPr="005A3196">
        <w:rPr>
          <w:b/>
          <w:sz w:val="22"/>
          <w:szCs w:val="22"/>
        </w:rPr>
        <w:t>ОБЩИЕ ПОЛОЖЕНИЯ</w:t>
      </w:r>
    </w:p>
    <w:p w14:paraId="19B8BE95" w14:textId="77777777" w:rsidR="00A40E74" w:rsidRPr="005A3196" w:rsidRDefault="00A40E74" w:rsidP="00A40E74">
      <w:pPr>
        <w:pStyle w:val="ab"/>
        <w:numPr>
          <w:ilvl w:val="1"/>
          <w:numId w:val="16"/>
        </w:numPr>
        <w:tabs>
          <w:tab w:val="left" w:pos="567"/>
        </w:tabs>
        <w:ind w:left="0" w:firstLine="0"/>
        <w:jc w:val="both"/>
        <w:rPr>
          <w:sz w:val="22"/>
          <w:szCs w:val="22"/>
        </w:rPr>
      </w:pPr>
      <w:r w:rsidRPr="005A3196">
        <w:rPr>
          <w:sz w:val="22"/>
          <w:szCs w:val="22"/>
        </w:rPr>
        <w:t xml:space="preserve">Отношения </w:t>
      </w:r>
      <w:r w:rsidRPr="005A3196">
        <w:rPr>
          <w:rFonts w:eastAsia="Batang"/>
          <w:sz w:val="22"/>
          <w:szCs w:val="22"/>
          <w:lang w:eastAsia="ko-KR"/>
        </w:rPr>
        <w:t xml:space="preserve">между </w:t>
      </w:r>
      <w:r w:rsidRPr="005A3196">
        <w:rPr>
          <w:sz w:val="22"/>
          <w:szCs w:val="22"/>
        </w:rPr>
        <w:t xml:space="preserve">Сторонами регулируются Договором, </w:t>
      </w:r>
      <w:r w:rsidRPr="005A3196">
        <w:rPr>
          <w:rFonts w:eastAsia="Batang"/>
          <w:sz w:val="22"/>
          <w:szCs w:val="22"/>
          <w:lang w:eastAsia="ko-KR"/>
        </w:rPr>
        <w:t>Приложениями к Договору, законодательством Республики Казахстан (в т.ч. нормативными правовыми актами Национального Банка Республики Казахстан), внутренними документами Платежной организации, положениями договора, заключенного между Платежной организацией и Расчетным банком.</w:t>
      </w:r>
    </w:p>
    <w:p w14:paraId="5F741AA4" w14:textId="77777777" w:rsidR="00A40E74" w:rsidRPr="005A3196" w:rsidRDefault="00A40E74" w:rsidP="00A40E74">
      <w:pPr>
        <w:pStyle w:val="ab"/>
        <w:numPr>
          <w:ilvl w:val="1"/>
          <w:numId w:val="16"/>
        </w:numPr>
        <w:tabs>
          <w:tab w:val="left" w:pos="567"/>
        </w:tabs>
        <w:ind w:left="0" w:firstLine="0"/>
        <w:jc w:val="both"/>
        <w:rPr>
          <w:sz w:val="22"/>
          <w:szCs w:val="22"/>
        </w:rPr>
      </w:pPr>
      <w:r w:rsidRPr="005A3196">
        <w:rPr>
          <w:rFonts w:eastAsia="Batang"/>
          <w:sz w:val="22"/>
          <w:szCs w:val="22"/>
          <w:lang w:eastAsia="ko-KR"/>
        </w:rPr>
        <w:t xml:space="preserve">Стороны договорились неукоснительно соблюдать условия и требования, изложенные в Договоре и Приложениях к нему, нести ответственность за неисполнение и ненадлежащее исполнение своих обязательств по Договору в соответствии с Договором и законодательством Республики Казахстан. </w:t>
      </w:r>
    </w:p>
    <w:p w14:paraId="042EEE7B" w14:textId="77777777" w:rsidR="00A40E74" w:rsidRPr="005A3196" w:rsidRDefault="00A40E74" w:rsidP="00A40E74">
      <w:pPr>
        <w:pStyle w:val="ab"/>
        <w:numPr>
          <w:ilvl w:val="1"/>
          <w:numId w:val="16"/>
        </w:numPr>
        <w:tabs>
          <w:tab w:val="left" w:pos="567"/>
        </w:tabs>
        <w:ind w:left="0" w:firstLine="0"/>
        <w:jc w:val="both"/>
        <w:rPr>
          <w:b/>
          <w:sz w:val="22"/>
          <w:szCs w:val="22"/>
        </w:rPr>
      </w:pPr>
      <w:r w:rsidRPr="005A3196">
        <w:rPr>
          <w:rFonts w:eastAsia="Batang"/>
          <w:sz w:val="22"/>
          <w:szCs w:val="22"/>
          <w:lang w:eastAsia="ko-KR"/>
        </w:rPr>
        <w:t xml:space="preserve">Подписание настоящего Договора и регистрация Предприятия осуществляется при условии предоставления необходимой информации и документов в соответствии с требованиями Платежной организации (Приложение № 4). Дополнительно Предприятие предоставляет Платежной </w:t>
      </w:r>
      <w:r w:rsidRPr="005A3196">
        <w:rPr>
          <w:rFonts w:eastAsia="Batang"/>
          <w:sz w:val="22"/>
          <w:szCs w:val="22"/>
          <w:lang w:eastAsia="ko-KR"/>
        </w:rPr>
        <w:lastRenderedPageBreak/>
        <w:t>организации сведения об уполномоченном представителе, ответственном за использование доступа к Системе Платежной организации посредством использования Личного кабинета по форме Приложения № 3 к настоящему Договору.</w:t>
      </w:r>
    </w:p>
    <w:p w14:paraId="177FA38D" w14:textId="77777777" w:rsidR="00A40E74" w:rsidRPr="005A3196" w:rsidRDefault="00A40E74" w:rsidP="00A40E74">
      <w:pPr>
        <w:pStyle w:val="ab"/>
        <w:tabs>
          <w:tab w:val="left" w:pos="567"/>
        </w:tabs>
        <w:ind w:left="0"/>
        <w:jc w:val="both"/>
        <w:rPr>
          <w:b/>
          <w:sz w:val="22"/>
          <w:szCs w:val="22"/>
        </w:rPr>
      </w:pPr>
    </w:p>
    <w:p w14:paraId="16B21AE9" w14:textId="77777777" w:rsidR="007726E9" w:rsidRPr="005A3196" w:rsidRDefault="007726E9" w:rsidP="00553303">
      <w:pPr>
        <w:pStyle w:val="ab"/>
        <w:numPr>
          <w:ilvl w:val="0"/>
          <w:numId w:val="16"/>
        </w:numPr>
        <w:tabs>
          <w:tab w:val="left" w:pos="460"/>
        </w:tabs>
        <w:jc w:val="center"/>
        <w:rPr>
          <w:b/>
          <w:sz w:val="22"/>
          <w:szCs w:val="22"/>
        </w:rPr>
      </w:pPr>
      <w:r w:rsidRPr="005A3196">
        <w:rPr>
          <w:b/>
          <w:sz w:val="22"/>
          <w:szCs w:val="22"/>
        </w:rPr>
        <w:t>ПРЕДМЕТ ДОГОВОРА</w:t>
      </w:r>
    </w:p>
    <w:p w14:paraId="49BF2972" w14:textId="77777777" w:rsidR="00BF3D15" w:rsidRPr="005A3196" w:rsidRDefault="00704802" w:rsidP="00553303">
      <w:pPr>
        <w:pStyle w:val="BodyText21"/>
        <w:numPr>
          <w:ilvl w:val="1"/>
          <w:numId w:val="16"/>
        </w:numPr>
        <w:tabs>
          <w:tab w:val="left" w:pos="0"/>
          <w:tab w:val="left" w:pos="424"/>
        </w:tabs>
        <w:ind w:left="0" w:firstLine="0"/>
        <w:rPr>
          <w:sz w:val="22"/>
          <w:szCs w:val="22"/>
        </w:rPr>
      </w:pPr>
      <w:r w:rsidRPr="005A3196">
        <w:rPr>
          <w:sz w:val="22"/>
          <w:szCs w:val="22"/>
        </w:rPr>
        <w:t xml:space="preserve"> </w:t>
      </w:r>
      <w:r w:rsidR="00670D11" w:rsidRPr="005A3196">
        <w:rPr>
          <w:sz w:val="22"/>
          <w:szCs w:val="22"/>
        </w:rPr>
        <w:t>По настоящему Договору Платежная организация</w:t>
      </w:r>
      <w:r w:rsidR="003441F6" w:rsidRPr="005A3196">
        <w:rPr>
          <w:sz w:val="22"/>
          <w:szCs w:val="22"/>
        </w:rPr>
        <w:t xml:space="preserve">, действуя на основании договора, заключенного с </w:t>
      </w:r>
      <w:r w:rsidR="00A40E74" w:rsidRPr="005A3196">
        <w:rPr>
          <w:sz w:val="22"/>
          <w:szCs w:val="22"/>
        </w:rPr>
        <w:t xml:space="preserve">Расчетным </w:t>
      </w:r>
      <w:r w:rsidR="003441F6" w:rsidRPr="005A3196">
        <w:rPr>
          <w:sz w:val="22"/>
          <w:szCs w:val="22"/>
        </w:rPr>
        <w:t xml:space="preserve">банком, </w:t>
      </w:r>
      <w:r w:rsidR="00670D11" w:rsidRPr="005A3196">
        <w:rPr>
          <w:sz w:val="22"/>
          <w:szCs w:val="22"/>
        </w:rPr>
        <w:t>оказывает Предприятию Платежную услугу</w:t>
      </w:r>
      <w:r w:rsidR="003441F6" w:rsidRPr="005A3196">
        <w:rPr>
          <w:sz w:val="22"/>
          <w:szCs w:val="22"/>
        </w:rPr>
        <w:t xml:space="preserve"> на возмездной основе</w:t>
      </w:r>
      <w:r w:rsidRPr="005A3196">
        <w:rPr>
          <w:sz w:val="22"/>
          <w:szCs w:val="22"/>
        </w:rPr>
        <w:t xml:space="preserve">, а также информационно-технологические услуги в рамках приема Платежей от Плательщиков в пользу Предприятия за реализуемые Предприятием </w:t>
      </w:r>
      <w:r w:rsidR="00553303" w:rsidRPr="005A3196">
        <w:rPr>
          <w:sz w:val="22"/>
          <w:szCs w:val="22"/>
        </w:rPr>
        <w:t>Т</w:t>
      </w:r>
      <w:r w:rsidRPr="005A3196">
        <w:rPr>
          <w:sz w:val="22"/>
          <w:szCs w:val="22"/>
        </w:rPr>
        <w:t>овары/</w:t>
      </w:r>
      <w:r w:rsidR="00553303" w:rsidRPr="005A3196">
        <w:rPr>
          <w:sz w:val="22"/>
          <w:szCs w:val="22"/>
        </w:rPr>
        <w:t>У</w:t>
      </w:r>
      <w:r w:rsidRPr="005A3196">
        <w:rPr>
          <w:sz w:val="22"/>
          <w:szCs w:val="22"/>
        </w:rPr>
        <w:t xml:space="preserve">слуги посредством использования платежных карточек МПС </w:t>
      </w:r>
      <w:r w:rsidRPr="005A3196">
        <w:rPr>
          <w:sz w:val="22"/>
          <w:szCs w:val="22"/>
          <w:lang w:val="en-US"/>
        </w:rPr>
        <w:t>VISA</w:t>
      </w:r>
      <w:r w:rsidRPr="005A3196">
        <w:rPr>
          <w:sz w:val="22"/>
          <w:szCs w:val="22"/>
        </w:rPr>
        <w:t xml:space="preserve"> </w:t>
      </w:r>
      <w:r w:rsidRPr="005A3196">
        <w:rPr>
          <w:sz w:val="22"/>
          <w:szCs w:val="22"/>
          <w:lang w:val="en-US"/>
        </w:rPr>
        <w:t>int</w:t>
      </w:r>
      <w:r w:rsidRPr="005A3196">
        <w:rPr>
          <w:sz w:val="22"/>
          <w:szCs w:val="22"/>
        </w:rPr>
        <w:t xml:space="preserve">., </w:t>
      </w:r>
      <w:r w:rsidRPr="005A3196">
        <w:rPr>
          <w:sz w:val="22"/>
          <w:szCs w:val="22"/>
          <w:lang w:val="en-US"/>
        </w:rPr>
        <w:t>Master</w:t>
      </w:r>
      <w:r w:rsidRPr="005A3196">
        <w:rPr>
          <w:sz w:val="22"/>
          <w:szCs w:val="22"/>
        </w:rPr>
        <w:t xml:space="preserve"> </w:t>
      </w:r>
      <w:r w:rsidRPr="005A3196">
        <w:rPr>
          <w:sz w:val="22"/>
          <w:szCs w:val="22"/>
          <w:lang w:val="en-US"/>
        </w:rPr>
        <w:t>Card</w:t>
      </w:r>
      <w:r w:rsidRPr="005A3196">
        <w:rPr>
          <w:sz w:val="22"/>
          <w:szCs w:val="22"/>
        </w:rPr>
        <w:t xml:space="preserve"> с использованием Системы, а Предприятие обязуется оплатить Платежной организации вознаграждение в размере, сроки и на условиях, утвержденных Сторонами в Договоре.</w:t>
      </w:r>
    </w:p>
    <w:p w14:paraId="45A5DB39" w14:textId="77777777" w:rsidR="007726E9" w:rsidRPr="005A3196" w:rsidRDefault="007726E9" w:rsidP="00553303">
      <w:pPr>
        <w:pStyle w:val="BodyText21"/>
        <w:numPr>
          <w:ilvl w:val="1"/>
          <w:numId w:val="16"/>
        </w:numPr>
        <w:tabs>
          <w:tab w:val="left" w:pos="0"/>
          <w:tab w:val="left" w:pos="424"/>
        </w:tabs>
        <w:ind w:left="0" w:firstLine="0"/>
        <w:rPr>
          <w:sz w:val="22"/>
          <w:szCs w:val="22"/>
        </w:rPr>
      </w:pPr>
      <w:r w:rsidRPr="005A3196">
        <w:rPr>
          <w:sz w:val="22"/>
          <w:szCs w:val="22"/>
        </w:rPr>
        <w:t>Для оплаты Товаров</w:t>
      </w:r>
      <w:r w:rsidR="00704802" w:rsidRPr="005A3196">
        <w:rPr>
          <w:sz w:val="22"/>
          <w:szCs w:val="22"/>
        </w:rPr>
        <w:t>/</w:t>
      </w:r>
      <w:r w:rsidR="00322F86" w:rsidRPr="005A3196">
        <w:rPr>
          <w:sz w:val="22"/>
          <w:szCs w:val="22"/>
        </w:rPr>
        <w:t>У</w:t>
      </w:r>
      <w:r w:rsidRPr="005A3196">
        <w:rPr>
          <w:sz w:val="22"/>
          <w:szCs w:val="22"/>
        </w:rPr>
        <w:t xml:space="preserve">слуг </w:t>
      </w:r>
      <w:r w:rsidR="00704802" w:rsidRPr="005A3196">
        <w:rPr>
          <w:sz w:val="22"/>
          <w:szCs w:val="22"/>
        </w:rPr>
        <w:t xml:space="preserve">Предприятие </w:t>
      </w:r>
      <w:r w:rsidRPr="005A3196">
        <w:rPr>
          <w:sz w:val="22"/>
          <w:szCs w:val="22"/>
        </w:rPr>
        <w:t xml:space="preserve">принимает платежные Карточки, на основании полученных данных </w:t>
      </w:r>
      <w:r w:rsidR="00322F86" w:rsidRPr="005A3196">
        <w:rPr>
          <w:sz w:val="22"/>
          <w:szCs w:val="22"/>
        </w:rPr>
        <w:t xml:space="preserve">Платежная организация </w:t>
      </w:r>
      <w:r w:rsidRPr="005A3196">
        <w:rPr>
          <w:sz w:val="22"/>
          <w:szCs w:val="22"/>
        </w:rPr>
        <w:t xml:space="preserve">производит возмещение денег на счет </w:t>
      </w:r>
      <w:r w:rsidR="00322F86" w:rsidRPr="005A3196">
        <w:rPr>
          <w:sz w:val="22"/>
          <w:szCs w:val="22"/>
        </w:rPr>
        <w:t>Предприятия</w:t>
      </w:r>
      <w:r w:rsidRPr="005A3196">
        <w:rPr>
          <w:sz w:val="22"/>
          <w:szCs w:val="22"/>
        </w:rPr>
        <w:t xml:space="preserve"> за вычетом комиссионного вознаграждения</w:t>
      </w:r>
      <w:r w:rsidR="00322F86" w:rsidRPr="005A3196">
        <w:rPr>
          <w:sz w:val="22"/>
          <w:szCs w:val="22"/>
        </w:rPr>
        <w:t>,</w:t>
      </w:r>
      <w:r w:rsidRPr="005A3196">
        <w:rPr>
          <w:sz w:val="22"/>
          <w:szCs w:val="22"/>
        </w:rPr>
        <w:t xml:space="preserve"> </w:t>
      </w:r>
      <w:r w:rsidR="00322F86" w:rsidRPr="005A3196">
        <w:rPr>
          <w:sz w:val="22"/>
          <w:szCs w:val="22"/>
        </w:rPr>
        <w:t>с</w:t>
      </w:r>
      <w:r w:rsidRPr="005A3196">
        <w:rPr>
          <w:sz w:val="22"/>
          <w:szCs w:val="22"/>
        </w:rPr>
        <w:t>огласно утвержденным Тарифам</w:t>
      </w:r>
      <w:r w:rsidR="00322F86" w:rsidRPr="005A3196">
        <w:rPr>
          <w:sz w:val="22"/>
          <w:szCs w:val="22"/>
        </w:rPr>
        <w:t xml:space="preserve"> (Приложение № </w:t>
      </w:r>
      <w:r w:rsidR="00AE052F" w:rsidRPr="005A3196">
        <w:rPr>
          <w:sz w:val="22"/>
          <w:szCs w:val="22"/>
        </w:rPr>
        <w:t>1</w:t>
      </w:r>
      <w:r w:rsidR="00322F86" w:rsidRPr="005A3196">
        <w:rPr>
          <w:sz w:val="22"/>
          <w:szCs w:val="22"/>
        </w:rPr>
        <w:t>)</w:t>
      </w:r>
      <w:r w:rsidRPr="005A3196">
        <w:rPr>
          <w:sz w:val="22"/>
          <w:szCs w:val="22"/>
        </w:rPr>
        <w:t xml:space="preserve">.  </w:t>
      </w:r>
    </w:p>
    <w:p w14:paraId="06D7E743" w14:textId="77777777" w:rsidR="007726E9" w:rsidRPr="005A3196" w:rsidRDefault="00F020E4" w:rsidP="00553303">
      <w:pPr>
        <w:pStyle w:val="BodyText21"/>
        <w:numPr>
          <w:ilvl w:val="1"/>
          <w:numId w:val="16"/>
        </w:numPr>
        <w:tabs>
          <w:tab w:val="left" w:pos="0"/>
          <w:tab w:val="left" w:pos="460"/>
        </w:tabs>
        <w:ind w:left="0" w:firstLine="0"/>
        <w:rPr>
          <w:sz w:val="22"/>
          <w:szCs w:val="22"/>
        </w:rPr>
      </w:pPr>
      <w:r w:rsidRPr="005A3196">
        <w:rPr>
          <w:sz w:val="22"/>
          <w:szCs w:val="22"/>
        </w:rPr>
        <w:t xml:space="preserve"> </w:t>
      </w:r>
      <w:r w:rsidR="007726E9" w:rsidRPr="005A3196">
        <w:rPr>
          <w:sz w:val="22"/>
          <w:szCs w:val="22"/>
        </w:rPr>
        <w:t xml:space="preserve">Настоящим Стороны подтверждают, что: </w:t>
      </w:r>
    </w:p>
    <w:p w14:paraId="23CFA8BE" w14:textId="77777777" w:rsidR="007726E9" w:rsidRPr="005A3196" w:rsidRDefault="007726E9" w:rsidP="00553303">
      <w:pPr>
        <w:pStyle w:val="ab"/>
        <w:numPr>
          <w:ilvl w:val="0"/>
          <w:numId w:val="18"/>
        </w:numPr>
        <w:tabs>
          <w:tab w:val="left" w:pos="460"/>
        </w:tabs>
        <w:jc w:val="both"/>
        <w:rPr>
          <w:sz w:val="22"/>
          <w:szCs w:val="22"/>
        </w:rPr>
      </w:pPr>
      <w:r w:rsidRPr="005A3196">
        <w:rPr>
          <w:sz w:val="22"/>
          <w:szCs w:val="22"/>
        </w:rPr>
        <w:t>заключение настоящего Договора не противоречит требованиям законодательства Республики Казахстан и положениям учредительных документов;</w:t>
      </w:r>
    </w:p>
    <w:p w14:paraId="70894BB9" w14:textId="77777777" w:rsidR="00B80F2F" w:rsidRPr="005A3196" w:rsidRDefault="007726E9" w:rsidP="00553303">
      <w:pPr>
        <w:pStyle w:val="ab"/>
        <w:numPr>
          <w:ilvl w:val="0"/>
          <w:numId w:val="18"/>
        </w:numPr>
        <w:tabs>
          <w:tab w:val="left" w:pos="460"/>
        </w:tabs>
        <w:jc w:val="both"/>
        <w:rPr>
          <w:sz w:val="22"/>
          <w:szCs w:val="22"/>
        </w:rPr>
      </w:pPr>
      <w:r w:rsidRPr="005A3196">
        <w:rPr>
          <w:sz w:val="22"/>
          <w:szCs w:val="22"/>
        </w:rPr>
        <w:t>для реализации Товаров</w:t>
      </w:r>
      <w:r w:rsidR="00F020E4" w:rsidRPr="005A3196">
        <w:rPr>
          <w:sz w:val="22"/>
          <w:szCs w:val="22"/>
        </w:rPr>
        <w:t>/у</w:t>
      </w:r>
      <w:r w:rsidRPr="005A3196">
        <w:rPr>
          <w:sz w:val="22"/>
          <w:szCs w:val="22"/>
        </w:rPr>
        <w:t xml:space="preserve">слуг </w:t>
      </w:r>
      <w:r w:rsidR="00F020E4" w:rsidRPr="005A3196">
        <w:rPr>
          <w:sz w:val="22"/>
          <w:szCs w:val="22"/>
        </w:rPr>
        <w:t xml:space="preserve">Предприятием </w:t>
      </w:r>
      <w:r w:rsidRPr="005A3196">
        <w:rPr>
          <w:sz w:val="22"/>
          <w:szCs w:val="22"/>
        </w:rPr>
        <w:t>получены все необходимые документы и разрешения, если наличие таких документов и разрешений требуется законодательством Республики Казахстан, а также заключены соответствующие договоры с третьими лицами;</w:t>
      </w:r>
    </w:p>
    <w:p w14:paraId="5E2AFC14" w14:textId="77777777" w:rsidR="007726E9" w:rsidRPr="005A3196" w:rsidRDefault="00B80F2F" w:rsidP="00553303">
      <w:pPr>
        <w:pStyle w:val="ab"/>
        <w:numPr>
          <w:ilvl w:val="0"/>
          <w:numId w:val="18"/>
        </w:numPr>
        <w:tabs>
          <w:tab w:val="left" w:pos="460"/>
        </w:tabs>
        <w:jc w:val="both"/>
        <w:rPr>
          <w:sz w:val="22"/>
          <w:szCs w:val="22"/>
        </w:rPr>
      </w:pPr>
      <w:r w:rsidRPr="005A3196">
        <w:rPr>
          <w:sz w:val="22"/>
          <w:szCs w:val="22"/>
        </w:rPr>
        <w:t>реализация Товаров и/или Услуг осуществляется в соответствии с условиями заключенных договоров с третьими лицами и не нарушает авторских и иных прав таких третьих лиц.</w:t>
      </w:r>
    </w:p>
    <w:p w14:paraId="32157F7B" w14:textId="77777777" w:rsidR="003441F6" w:rsidRPr="005A3196" w:rsidRDefault="003441F6" w:rsidP="00553303">
      <w:pPr>
        <w:pStyle w:val="ab"/>
        <w:numPr>
          <w:ilvl w:val="0"/>
          <w:numId w:val="18"/>
        </w:numPr>
        <w:tabs>
          <w:tab w:val="left" w:pos="460"/>
        </w:tabs>
        <w:jc w:val="both"/>
        <w:rPr>
          <w:sz w:val="22"/>
          <w:szCs w:val="22"/>
        </w:rPr>
      </w:pPr>
      <w:r w:rsidRPr="005A3196">
        <w:rPr>
          <w:sz w:val="22"/>
          <w:szCs w:val="22"/>
        </w:rPr>
        <w:t>Предприятие ознакомлено с правилами оказания платежных услуг Платежной организации, и подписанием настоящего Договора подтверждает согласие с правилами в целом.</w:t>
      </w:r>
    </w:p>
    <w:p w14:paraId="7DC860F4" w14:textId="77777777" w:rsidR="007726E9" w:rsidRPr="005A3196" w:rsidRDefault="00A40E74" w:rsidP="00553303">
      <w:pPr>
        <w:pStyle w:val="ab"/>
        <w:numPr>
          <w:ilvl w:val="1"/>
          <w:numId w:val="16"/>
        </w:numPr>
        <w:tabs>
          <w:tab w:val="left" w:pos="460"/>
        </w:tabs>
        <w:ind w:left="0" w:firstLine="0"/>
        <w:jc w:val="both"/>
        <w:rPr>
          <w:color w:val="000000" w:themeColor="text1"/>
          <w:sz w:val="22"/>
          <w:szCs w:val="22"/>
        </w:rPr>
      </w:pPr>
      <w:r w:rsidRPr="005A3196">
        <w:rPr>
          <w:color w:val="000000" w:themeColor="text1"/>
          <w:sz w:val="22"/>
          <w:szCs w:val="22"/>
        </w:rPr>
        <w:t xml:space="preserve">Предприятие оказывает услуги, </w:t>
      </w:r>
      <w:r w:rsidR="009A19AE" w:rsidRPr="005A3196">
        <w:rPr>
          <w:color w:val="000000" w:themeColor="text1"/>
          <w:sz w:val="22"/>
          <w:szCs w:val="22"/>
        </w:rPr>
        <w:t>реализует Товары как на территории Республики Казахстан, так и за ее пределами. При этом, Предприятие принимает на себя все обязательства по соответствию деятельности Предприятия, а также качества Товаров/Услуг требованиям законодательства государств реализации Товаров/Услуг Предприятием. Также Предприятие принимает на себя ответственность, в том числе финансовую, перед Платежной организацией, в случаях получения ею претензий, исков, штрафов от уполномоченных государственных органов, повлекших возникновение убытков, причинение ущерба, в том числе репутационного</w:t>
      </w:r>
      <w:r w:rsidR="004C4036" w:rsidRPr="005A3196">
        <w:rPr>
          <w:color w:val="000000" w:themeColor="text1"/>
          <w:sz w:val="22"/>
          <w:szCs w:val="22"/>
        </w:rPr>
        <w:t xml:space="preserve"> Платежной организации</w:t>
      </w:r>
      <w:r w:rsidR="009A19AE" w:rsidRPr="005A3196">
        <w:rPr>
          <w:color w:val="000000" w:themeColor="text1"/>
          <w:sz w:val="22"/>
          <w:szCs w:val="22"/>
        </w:rPr>
        <w:t xml:space="preserve">, явившиеся следствием действий (бездействия) Предприятия в результате нарушения им законодательства страны реализации Товаров/Услуг.   </w:t>
      </w:r>
    </w:p>
    <w:p w14:paraId="0B3C7797" w14:textId="77777777" w:rsidR="007726E9" w:rsidRPr="005A3196" w:rsidRDefault="007726E9" w:rsidP="007726E9">
      <w:pPr>
        <w:tabs>
          <w:tab w:val="left" w:pos="460"/>
        </w:tabs>
        <w:jc w:val="center"/>
        <w:rPr>
          <w:b/>
          <w:sz w:val="22"/>
          <w:szCs w:val="22"/>
        </w:rPr>
      </w:pPr>
    </w:p>
    <w:p w14:paraId="29C49494" w14:textId="77777777" w:rsidR="007726E9" w:rsidRPr="005A3196" w:rsidRDefault="007726E9" w:rsidP="00553303">
      <w:pPr>
        <w:pStyle w:val="ab"/>
        <w:numPr>
          <w:ilvl w:val="0"/>
          <w:numId w:val="16"/>
        </w:numPr>
        <w:tabs>
          <w:tab w:val="left" w:pos="460"/>
        </w:tabs>
        <w:jc w:val="center"/>
        <w:outlineLvl w:val="0"/>
        <w:rPr>
          <w:b/>
          <w:sz w:val="22"/>
          <w:szCs w:val="22"/>
        </w:rPr>
      </w:pPr>
      <w:r w:rsidRPr="005A3196">
        <w:rPr>
          <w:b/>
          <w:sz w:val="22"/>
          <w:szCs w:val="22"/>
        </w:rPr>
        <w:t>ПОРЯДОК ОСУЩЕСТВЛЕНИЯ ПЛАТЕЖЕЙ</w:t>
      </w:r>
      <w:r w:rsidR="00D11D4E" w:rsidRPr="005A3196">
        <w:rPr>
          <w:b/>
          <w:sz w:val="22"/>
          <w:szCs w:val="22"/>
        </w:rPr>
        <w:t>. АННУЛИРОВАНИЕ ЗАКАЗА</w:t>
      </w:r>
    </w:p>
    <w:p w14:paraId="7584B87F" w14:textId="77777777" w:rsidR="004336B8" w:rsidRPr="005A3196" w:rsidRDefault="007726E9" w:rsidP="009A19AE">
      <w:pPr>
        <w:pStyle w:val="BodyText21"/>
        <w:numPr>
          <w:ilvl w:val="1"/>
          <w:numId w:val="8"/>
        </w:numPr>
        <w:tabs>
          <w:tab w:val="left" w:pos="426"/>
        </w:tabs>
        <w:ind w:left="0" w:firstLine="0"/>
        <w:rPr>
          <w:vanish/>
          <w:sz w:val="22"/>
          <w:szCs w:val="22"/>
        </w:rPr>
      </w:pPr>
      <w:r w:rsidRPr="005A3196">
        <w:rPr>
          <w:sz w:val="22"/>
          <w:szCs w:val="22"/>
        </w:rPr>
        <w:t xml:space="preserve"> </w:t>
      </w:r>
      <w:r w:rsidR="004336B8" w:rsidRPr="005A3196">
        <w:rPr>
          <w:sz w:val="22"/>
          <w:szCs w:val="22"/>
        </w:rPr>
        <w:t>Держатель карточки на Сайте производит выбор Товаров/У</w:t>
      </w:r>
      <w:r w:rsidR="004C4036" w:rsidRPr="005A3196">
        <w:rPr>
          <w:sz w:val="22"/>
          <w:szCs w:val="22"/>
        </w:rPr>
        <w:t xml:space="preserve">слуг и </w:t>
      </w:r>
      <w:r w:rsidR="004336B8" w:rsidRPr="005A3196">
        <w:rPr>
          <w:sz w:val="22"/>
          <w:szCs w:val="22"/>
        </w:rPr>
        <w:t>формирует Заказ.</w:t>
      </w:r>
      <w:r w:rsidR="00A40E74" w:rsidRPr="005A3196">
        <w:rPr>
          <w:sz w:val="22"/>
          <w:szCs w:val="22"/>
        </w:rPr>
        <w:t xml:space="preserve"> </w:t>
      </w:r>
    </w:p>
    <w:p w14:paraId="7FA6CBF4" w14:textId="77777777" w:rsidR="004336B8" w:rsidRPr="005A3196" w:rsidRDefault="004336B8" w:rsidP="004336B8">
      <w:pPr>
        <w:pStyle w:val="BodyText21"/>
        <w:numPr>
          <w:ilvl w:val="1"/>
          <w:numId w:val="8"/>
        </w:numPr>
        <w:tabs>
          <w:tab w:val="left" w:pos="426"/>
        </w:tabs>
        <w:ind w:left="0" w:firstLine="0"/>
        <w:rPr>
          <w:sz w:val="22"/>
          <w:szCs w:val="22"/>
        </w:rPr>
      </w:pPr>
      <w:r w:rsidRPr="005A3196">
        <w:rPr>
          <w:sz w:val="22"/>
          <w:szCs w:val="22"/>
        </w:rPr>
        <w:t>Покупатель перенаправляется на платежную страницу Платежной организации для ввода реквизитов Карточки.</w:t>
      </w:r>
    </w:p>
    <w:p w14:paraId="3CEB5E88" w14:textId="77777777" w:rsidR="004336B8" w:rsidRPr="005A3196" w:rsidRDefault="004336B8" w:rsidP="004336B8">
      <w:pPr>
        <w:pStyle w:val="BodyText21"/>
        <w:numPr>
          <w:ilvl w:val="1"/>
          <w:numId w:val="8"/>
        </w:numPr>
        <w:tabs>
          <w:tab w:val="left" w:pos="426"/>
        </w:tabs>
        <w:ind w:left="0" w:firstLine="0"/>
        <w:rPr>
          <w:sz w:val="22"/>
          <w:szCs w:val="22"/>
        </w:rPr>
      </w:pPr>
      <w:r w:rsidRPr="005A3196">
        <w:rPr>
          <w:sz w:val="22"/>
          <w:szCs w:val="22"/>
        </w:rPr>
        <w:t>При передаче реквизитов Карточки Предприятие направляет реквизиты Заказа.</w:t>
      </w:r>
    </w:p>
    <w:p w14:paraId="2C9649DF" w14:textId="77777777" w:rsidR="004336B8" w:rsidRPr="005A3196" w:rsidRDefault="004336B8" w:rsidP="004336B8">
      <w:pPr>
        <w:pStyle w:val="BodyText21"/>
        <w:numPr>
          <w:ilvl w:val="1"/>
          <w:numId w:val="8"/>
        </w:numPr>
        <w:tabs>
          <w:tab w:val="left" w:pos="426"/>
        </w:tabs>
        <w:ind w:left="0" w:firstLine="0"/>
        <w:rPr>
          <w:sz w:val="22"/>
          <w:szCs w:val="22"/>
        </w:rPr>
      </w:pPr>
      <w:r w:rsidRPr="005A3196">
        <w:rPr>
          <w:sz w:val="22"/>
          <w:szCs w:val="22"/>
        </w:rPr>
        <w:t>Любая информация по Карточке, передаваемая в соответствии с Договором, должна передаваться по Интернету в зашифрованном виде. Платежная организация гарантирует, что информация о Карточке Покупателя передается в защищенном виде и не предоставляется третьим лицам.</w:t>
      </w:r>
    </w:p>
    <w:p w14:paraId="1C9CA7E9" w14:textId="77777777" w:rsidR="004336B8" w:rsidRPr="005A3196" w:rsidRDefault="004336B8" w:rsidP="004336B8">
      <w:pPr>
        <w:pStyle w:val="BodyText21"/>
        <w:numPr>
          <w:ilvl w:val="1"/>
          <w:numId w:val="8"/>
        </w:numPr>
        <w:tabs>
          <w:tab w:val="left" w:pos="426"/>
        </w:tabs>
        <w:ind w:left="0" w:firstLine="0"/>
        <w:rPr>
          <w:sz w:val="22"/>
          <w:szCs w:val="22"/>
        </w:rPr>
      </w:pPr>
      <w:r w:rsidRPr="005A3196">
        <w:rPr>
          <w:sz w:val="22"/>
          <w:szCs w:val="22"/>
        </w:rPr>
        <w:t xml:space="preserve">После проведения проверок на соответствие запроса об Авторизации и возможности оплаты по Карточке, Платежная организация направляет Покупателю электронный документ, содержащий положительный или отрицательный результат Авторизации в зависимости от подтверждения или отказа в Авторизации. </w:t>
      </w:r>
    </w:p>
    <w:p w14:paraId="40E25C74" w14:textId="77777777" w:rsidR="004336B8" w:rsidRPr="005A3196" w:rsidRDefault="004336B8" w:rsidP="004336B8">
      <w:pPr>
        <w:pStyle w:val="BodyText21"/>
        <w:numPr>
          <w:ilvl w:val="1"/>
          <w:numId w:val="8"/>
        </w:numPr>
        <w:tabs>
          <w:tab w:val="left" w:pos="426"/>
        </w:tabs>
        <w:ind w:left="0" w:firstLine="0"/>
        <w:rPr>
          <w:sz w:val="22"/>
          <w:szCs w:val="22"/>
        </w:rPr>
      </w:pPr>
      <w:r w:rsidRPr="005A3196">
        <w:rPr>
          <w:sz w:val="22"/>
          <w:szCs w:val="22"/>
        </w:rPr>
        <w:t xml:space="preserve">При отказе в Авторизации Платежная организация сообщает Держателю Карточки (Покупателю) причину отказа в Авторизации, как указано в </w:t>
      </w:r>
      <w:proofErr w:type="spellStart"/>
      <w:r w:rsidRPr="005A3196">
        <w:rPr>
          <w:sz w:val="22"/>
          <w:szCs w:val="22"/>
        </w:rPr>
        <w:t>авторизационном</w:t>
      </w:r>
      <w:proofErr w:type="spellEnd"/>
      <w:r w:rsidRPr="005A3196">
        <w:rPr>
          <w:sz w:val="22"/>
          <w:szCs w:val="22"/>
        </w:rPr>
        <w:t xml:space="preserve"> коде ответа.</w:t>
      </w:r>
    </w:p>
    <w:p w14:paraId="47019A91" w14:textId="77777777" w:rsidR="004336B8" w:rsidRPr="005A3196" w:rsidRDefault="004336B8" w:rsidP="004336B8">
      <w:pPr>
        <w:pStyle w:val="BodyText21"/>
        <w:numPr>
          <w:ilvl w:val="1"/>
          <w:numId w:val="8"/>
        </w:numPr>
        <w:tabs>
          <w:tab w:val="left" w:pos="0"/>
          <w:tab w:val="left" w:pos="426"/>
        </w:tabs>
        <w:ind w:left="0" w:firstLine="0"/>
        <w:rPr>
          <w:sz w:val="22"/>
          <w:szCs w:val="22"/>
        </w:rPr>
      </w:pPr>
      <w:r w:rsidRPr="005A3196">
        <w:rPr>
          <w:sz w:val="22"/>
          <w:szCs w:val="22"/>
        </w:rPr>
        <w:t>При положительном результате Платежная организация:</w:t>
      </w:r>
    </w:p>
    <w:p w14:paraId="23939102" w14:textId="77777777" w:rsidR="004336B8" w:rsidRPr="005A3196" w:rsidRDefault="004336B8" w:rsidP="004336B8">
      <w:pPr>
        <w:pStyle w:val="ab"/>
        <w:numPr>
          <w:ilvl w:val="2"/>
          <w:numId w:val="8"/>
        </w:numPr>
        <w:tabs>
          <w:tab w:val="left" w:pos="360"/>
          <w:tab w:val="left" w:pos="460"/>
        </w:tabs>
        <w:jc w:val="both"/>
        <w:rPr>
          <w:sz w:val="22"/>
          <w:szCs w:val="22"/>
        </w:rPr>
      </w:pPr>
      <w:r w:rsidRPr="005A3196">
        <w:rPr>
          <w:sz w:val="22"/>
          <w:szCs w:val="22"/>
        </w:rPr>
        <w:t>Направляет Покупателю электронный документ о положительном результате Авторизации, а также высылает уведомление о проведенной Транзакции на электронный адрес Покупателя, указанный при передаче Реквизитов Карточки;</w:t>
      </w:r>
    </w:p>
    <w:p w14:paraId="6F2EB584" w14:textId="77777777" w:rsidR="004336B8" w:rsidRPr="005A3196" w:rsidRDefault="004336B8" w:rsidP="004336B8">
      <w:pPr>
        <w:pStyle w:val="ab"/>
        <w:numPr>
          <w:ilvl w:val="2"/>
          <w:numId w:val="8"/>
        </w:numPr>
        <w:tabs>
          <w:tab w:val="left" w:pos="360"/>
          <w:tab w:val="left" w:pos="460"/>
        </w:tabs>
        <w:jc w:val="both"/>
        <w:rPr>
          <w:sz w:val="22"/>
          <w:szCs w:val="22"/>
        </w:rPr>
      </w:pPr>
      <w:r w:rsidRPr="005A3196">
        <w:rPr>
          <w:sz w:val="22"/>
          <w:szCs w:val="22"/>
        </w:rPr>
        <w:t>Направляет Предприятию электронный документ о положительном результате Авторизации.</w:t>
      </w:r>
    </w:p>
    <w:p w14:paraId="6DF68734" w14:textId="517978D8" w:rsidR="004336B8" w:rsidRPr="005A3196" w:rsidRDefault="004336B8" w:rsidP="004336B8">
      <w:pPr>
        <w:pStyle w:val="BodyText21"/>
        <w:numPr>
          <w:ilvl w:val="1"/>
          <w:numId w:val="8"/>
        </w:numPr>
        <w:tabs>
          <w:tab w:val="left" w:pos="0"/>
          <w:tab w:val="left" w:pos="424"/>
        </w:tabs>
        <w:ind w:left="0" w:firstLine="0"/>
        <w:rPr>
          <w:sz w:val="22"/>
          <w:szCs w:val="22"/>
        </w:rPr>
      </w:pPr>
      <w:r w:rsidRPr="005A3196">
        <w:rPr>
          <w:sz w:val="22"/>
          <w:szCs w:val="22"/>
        </w:rPr>
        <w:lastRenderedPageBreak/>
        <w:t xml:space="preserve"> При положительной Авторизации Банк-эмитент производит Транзакцию по блокированию денег на Карт-счете Покупателя на сумму Авторизации. Блокировка осуществляется на срок не более 72 (сем</w:t>
      </w:r>
      <w:r w:rsidR="00EE6DF2">
        <w:rPr>
          <w:sz w:val="22"/>
          <w:szCs w:val="22"/>
        </w:rPr>
        <w:t>и</w:t>
      </w:r>
      <w:r w:rsidRPr="005A3196">
        <w:rPr>
          <w:sz w:val="22"/>
          <w:szCs w:val="22"/>
        </w:rPr>
        <w:t>десят</w:t>
      </w:r>
      <w:r w:rsidR="004C4036" w:rsidRPr="005A3196">
        <w:rPr>
          <w:sz w:val="22"/>
          <w:szCs w:val="22"/>
        </w:rPr>
        <w:t>и</w:t>
      </w:r>
      <w:r w:rsidRPr="005A3196">
        <w:rPr>
          <w:sz w:val="22"/>
          <w:szCs w:val="22"/>
        </w:rPr>
        <w:t xml:space="preserve"> дв</w:t>
      </w:r>
      <w:r w:rsidR="004C4036" w:rsidRPr="005A3196">
        <w:rPr>
          <w:sz w:val="22"/>
          <w:szCs w:val="22"/>
        </w:rPr>
        <w:t>ух</w:t>
      </w:r>
      <w:r w:rsidRPr="005A3196">
        <w:rPr>
          <w:sz w:val="22"/>
          <w:szCs w:val="22"/>
        </w:rPr>
        <w:t>) часов.</w:t>
      </w:r>
    </w:p>
    <w:p w14:paraId="25ADD8A4" w14:textId="77777777" w:rsidR="004336B8" w:rsidRPr="005A3196" w:rsidRDefault="004336B8" w:rsidP="004336B8">
      <w:pPr>
        <w:pStyle w:val="BodyText21"/>
        <w:numPr>
          <w:ilvl w:val="1"/>
          <w:numId w:val="8"/>
        </w:numPr>
        <w:tabs>
          <w:tab w:val="left" w:pos="0"/>
          <w:tab w:val="left" w:pos="424"/>
        </w:tabs>
        <w:ind w:left="0" w:firstLine="0"/>
        <w:rPr>
          <w:sz w:val="22"/>
          <w:szCs w:val="22"/>
        </w:rPr>
      </w:pPr>
      <w:r w:rsidRPr="005A3196">
        <w:rPr>
          <w:sz w:val="22"/>
          <w:szCs w:val="22"/>
        </w:rPr>
        <w:t xml:space="preserve"> Получив Подтверждение оплаты, производится списание денег с Карт-счета Покупателя и зачисление на расчетный счет Платежной организации. </w:t>
      </w:r>
    </w:p>
    <w:p w14:paraId="195CE412" w14:textId="77777777" w:rsidR="004336B8" w:rsidRPr="005A3196" w:rsidRDefault="004336B8" w:rsidP="004336B8">
      <w:pPr>
        <w:pStyle w:val="BodyText21"/>
        <w:numPr>
          <w:ilvl w:val="1"/>
          <w:numId w:val="8"/>
        </w:numPr>
        <w:tabs>
          <w:tab w:val="left" w:pos="0"/>
          <w:tab w:val="left" w:pos="424"/>
        </w:tabs>
        <w:ind w:left="0" w:firstLine="0"/>
        <w:rPr>
          <w:sz w:val="22"/>
          <w:szCs w:val="22"/>
        </w:rPr>
      </w:pPr>
      <w:r w:rsidRPr="005A3196">
        <w:rPr>
          <w:sz w:val="22"/>
          <w:szCs w:val="22"/>
        </w:rPr>
        <w:t xml:space="preserve">Перевод на Счет Предприятия денег, снятых с Карт-счета Держателя Карточки для оплаты Товаров/Услуг, производится на основании Реестра, в течение 3 (трех) Рабочих дней за Отчетный день. </w:t>
      </w:r>
    </w:p>
    <w:p w14:paraId="1BA64DE0" w14:textId="77777777" w:rsidR="004336B8" w:rsidRPr="005A3196" w:rsidRDefault="004336B8" w:rsidP="004336B8">
      <w:pPr>
        <w:pStyle w:val="BodyText21"/>
        <w:numPr>
          <w:ilvl w:val="1"/>
          <w:numId w:val="8"/>
        </w:numPr>
        <w:tabs>
          <w:tab w:val="left" w:pos="0"/>
          <w:tab w:val="left" w:pos="424"/>
        </w:tabs>
        <w:ind w:left="0" w:firstLine="0"/>
        <w:rPr>
          <w:sz w:val="22"/>
          <w:szCs w:val="22"/>
        </w:rPr>
      </w:pPr>
      <w:r w:rsidRPr="005A3196">
        <w:rPr>
          <w:sz w:val="22"/>
          <w:szCs w:val="22"/>
        </w:rPr>
        <w:t xml:space="preserve"> Сумма, подлежащая переводу Предприятию, размер</w:t>
      </w:r>
      <w:r w:rsidRPr="005A3196">
        <w:rPr>
          <w:color w:val="000000" w:themeColor="text1"/>
          <w:sz w:val="22"/>
          <w:szCs w:val="22"/>
        </w:rPr>
        <w:t xml:space="preserve"> комиссионного вознаграждения Платежной организации</w:t>
      </w:r>
      <w:r w:rsidRPr="005A3196">
        <w:rPr>
          <w:sz w:val="22"/>
          <w:szCs w:val="22"/>
        </w:rPr>
        <w:t xml:space="preserve">, отражается в Реестре платежей в национальной валюте Республики Казахстан. </w:t>
      </w:r>
    </w:p>
    <w:p w14:paraId="56063ADA" w14:textId="77777777" w:rsidR="0073116C" w:rsidRPr="005A3196" w:rsidRDefault="004C4036" w:rsidP="004336B8">
      <w:pPr>
        <w:pStyle w:val="BodyText21"/>
        <w:numPr>
          <w:ilvl w:val="1"/>
          <w:numId w:val="8"/>
        </w:numPr>
        <w:tabs>
          <w:tab w:val="left" w:pos="0"/>
          <w:tab w:val="left" w:pos="424"/>
        </w:tabs>
        <w:ind w:left="0" w:firstLine="0"/>
        <w:rPr>
          <w:sz w:val="22"/>
          <w:szCs w:val="22"/>
        </w:rPr>
      </w:pPr>
      <w:r w:rsidRPr="005A3196">
        <w:rPr>
          <w:sz w:val="22"/>
          <w:szCs w:val="22"/>
        </w:rPr>
        <w:t xml:space="preserve">Платежная организация вправе взимать дополнительную комиссию с Плательщика, при условии доведения информации о таких комиссиях до сведения </w:t>
      </w:r>
      <w:r w:rsidR="0073116C" w:rsidRPr="005A3196">
        <w:rPr>
          <w:sz w:val="22"/>
          <w:szCs w:val="22"/>
        </w:rPr>
        <w:t>Плательщика</w:t>
      </w:r>
      <w:r w:rsidRPr="005A3196">
        <w:rPr>
          <w:sz w:val="22"/>
          <w:szCs w:val="22"/>
        </w:rPr>
        <w:t xml:space="preserve"> до момента осуществления им операции, а также соответствия факта установления данной комиссии Правилам МПС при осуществлении карточных операций. </w:t>
      </w:r>
    </w:p>
    <w:p w14:paraId="480CAB0A" w14:textId="2E64B455" w:rsidR="0073116C" w:rsidRPr="005A3196" w:rsidRDefault="004C4036" w:rsidP="004336B8">
      <w:pPr>
        <w:pStyle w:val="BodyText21"/>
        <w:numPr>
          <w:ilvl w:val="1"/>
          <w:numId w:val="8"/>
        </w:numPr>
        <w:tabs>
          <w:tab w:val="left" w:pos="0"/>
          <w:tab w:val="left" w:pos="424"/>
        </w:tabs>
        <w:ind w:left="0" w:firstLine="0"/>
        <w:rPr>
          <w:sz w:val="22"/>
          <w:szCs w:val="22"/>
        </w:rPr>
      </w:pPr>
      <w:r w:rsidRPr="005A3196">
        <w:rPr>
          <w:sz w:val="22"/>
          <w:szCs w:val="22"/>
        </w:rPr>
        <w:t xml:space="preserve">В случае взимания с </w:t>
      </w:r>
      <w:r w:rsidR="0073116C" w:rsidRPr="005A3196">
        <w:rPr>
          <w:sz w:val="22"/>
          <w:szCs w:val="22"/>
        </w:rPr>
        <w:t>Плательщика</w:t>
      </w:r>
      <w:r w:rsidRPr="005A3196">
        <w:rPr>
          <w:sz w:val="22"/>
          <w:szCs w:val="22"/>
        </w:rPr>
        <w:t xml:space="preserve"> комиссий без предварительного уведомления о наличии и размере такой комиссии, </w:t>
      </w:r>
      <w:r w:rsidR="0073116C" w:rsidRPr="005A3196">
        <w:rPr>
          <w:sz w:val="22"/>
          <w:szCs w:val="22"/>
        </w:rPr>
        <w:t xml:space="preserve">Плательщик </w:t>
      </w:r>
      <w:r w:rsidRPr="005A3196">
        <w:rPr>
          <w:sz w:val="22"/>
          <w:szCs w:val="22"/>
        </w:rPr>
        <w:t xml:space="preserve">вправе направить требование </w:t>
      </w:r>
      <w:r w:rsidR="0073116C" w:rsidRPr="005A3196">
        <w:rPr>
          <w:sz w:val="22"/>
          <w:szCs w:val="22"/>
        </w:rPr>
        <w:t>Плате</w:t>
      </w:r>
      <w:r w:rsidR="00EE6DF2">
        <w:rPr>
          <w:sz w:val="22"/>
          <w:szCs w:val="22"/>
        </w:rPr>
        <w:t>ж</w:t>
      </w:r>
      <w:r w:rsidR="0073116C" w:rsidRPr="005A3196">
        <w:rPr>
          <w:sz w:val="22"/>
          <w:szCs w:val="22"/>
        </w:rPr>
        <w:t xml:space="preserve">ной организации </w:t>
      </w:r>
      <w:r w:rsidRPr="005A3196">
        <w:rPr>
          <w:sz w:val="22"/>
          <w:szCs w:val="22"/>
        </w:rPr>
        <w:t xml:space="preserve">о возврате комиссии по такой операции, при этом бремя доказывания отсутствия уведомления возлагается на </w:t>
      </w:r>
      <w:r w:rsidR="0073116C" w:rsidRPr="005A3196">
        <w:rPr>
          <w:sz w:val="22"/>
          <w:szCs w:val="22"/>
        </w:rPr>
        <w:t>Плательщика. Информация о допустимых пределах комиссии с Плательщика, взимаемой Платежной организацией, указывается в Приложении № 1 к Договору.</w:t>
      </w:r>
    </w:p>
    <w:p w14:paraId="290A836A" w14:textId="77777777" w:rsidR="004336B8" w:rsidRPr="005A3196" w:rsidRDefault="004336B8" w:rsidP="004336B8">
      <w:pPr>
        <w:pStyle w:val="BodyText21"/>
        <w:numPr>
          <w:ilvl w:val="1"/>
          <w:numId w:val="8"/>
        </w:numPr>
        <w:tabs>
          <w:tab w:val="left" w:pos="0"/>
          <w:tab w:val="left" w:pos="424"/>
        </w:tabs>
        <w:ind w:left="0" w:firstLine="0"/>
        <w:rPr>
          <w:sz w:val="22"/>
          <w:szCs w:val="22"/>
        </w:rPr>
      </w:pPr>
      <w:r w:rsidRPr="005A3196">
        <w:rPr>
          <w:sz w:val="22"/>
          <w:szCs w:val="22"/>
        </w:rPr>
        <w:t>Обмен информацией между Сторонами с использованием электронных документов осуществляется по дополнительно согласованным Сторонами каналам связи и адресам.</w:t>
      </w:r>
    </w:p>
    <w:p w14:paraId="136038C0" w14:textId="77777777" w:rsidR="004336B8" w:rsidRPr="005A3196" w:rsidRDefault="004336B8" w:rsidP="004336B8">
      <w:pPr>
        <w:pStyle w:val="BodyText21"/>
        <w:numPr>
          <w:ilvl w:val="1"/>
          <w:numId w:val="8"/>
        </w:numPr>
        <w:tabs>
          <w:tab w:val="left" w:pos="0"/>
          <w:tab w:val="left" w:pos="424"/>
        </w:tabs>
        <w:ind w:left="0" w:firstLine="0"/>
        <w:rPr>
          <w:sz w:val="22"/>
          <w:szCs w:val="22"/>
        </w:rPr>
      </w:pPr>
      <w:r w:rsidRPr="005A3196">
        <w:rPr>
          <w:sz w:val="22"/>
          <w:szCs w:val="22"/>
        </w:rPr>
        <w:t xml:space="preserve"> В случае, если Предприятие не окажет услуги в течение 10 (десяти) рабочих дней с момента подтверждения Заказа, </w:t>
      </w:r>
      <w:r w:rsidR="004C4036" w:rsidRPr="005A3196">
        <w:rPr>
          <w:sz w:val="22"/>
          <w:szCs w:val="22"/>
        </w:rPr>
        <w:t>П</w:t>
      </w:r>
      <w:r w:rsidRPr="005A3196">
        <w:rPr>
          <w:sz w:val="22"/>
          <w:szCs w:val="22"/>
        </w:rPr>
        <w:t>редприятие по обоснованному требованию Покупателя направляет Платежной организации уведомление об отмене Авторизации и аннулировании Заказа.</w:t>
      </w:r>
      <w:r w:rsidR="00D11D4E" w:rsidRPr="005A3196">
        <w:rPr>
          <w:sz w:val="22"/>
          <w:szCs w:val="22"/>
        </w:rPr>
        <w:t xml:space="preserve"> Сроки для возможного аннулирования Заказа на интернет-ресурсе устанавливаются в соответствии с Правилами МПС.</w:t>
      </w:r>
      <w:r w:rsidRPr="005A3196">
        <w:rPr>
          <w:sz w:val="22"/>
          <w:szCs w:val="22"/>
        </w:rPr>
        <w:t xml:space="preserve"> </w:t>
      </w:r>
    </w:p>
    <w:p w14:paraId="6D6DDCE9" w14:textId="754DBF27" w:rsidR="007726E9" w:rsidRPr="005A3196" w:rsidRDefault="004336B8" w:rsidP="004336B8">
      <w:pPr>
        <w:pStyle w:val="BodyText21"/>
        <w:numPr>
          <w:ilvl w:val="1"/>
          <w:numId w:val="8"/>
        </w:numPr>
        <w:tabs>
          <w:tab w:val="left" w:pos="0"/>
          <w:tab w:val="left" w:pos="424"/>
        </w:tabs>
        <w:ind w:left="0" w:firstLine="0"/>
        <w:rPr>
          <w:sz w:val="22"/>
          <w:szCs w:val="22"/>
        </w:rPr>
      </w:pPr>
      <w:r w:rsidRPr="005A3196">
        <w:rPr>
          <w:sz w:val="22"/>
          <w:szCs w:val="22"/>
        </w:rPr>
        <w:t>При наступлении случая, оговоренного в пункте 3.1</w:t>
      </w:r>
      <w:r w:rsidR="00EE6DF2">
        <w:rPr>
          <w:sz w:val="22"/>
          <w:szCs w:val="22"/>
        </w:rPr>
        <w:t>5</w:t>
      </w:r>
      <w:r w:rsidRPr="005A3196">
        <w:rPr>
          <w:sz w:val="22"/>
          <w:szCs w:val="22"/>
        </w:rPr>
        <w:t xml:space="preserve">. Договора, </w:t>
      </w:r>
      <w:r w:rsidR="0073116C" w:rsidRPr="005A3196">
        <w:rPr>
          <w:sz w:val="22"/>
          <w:szCs w:val="22"/>
        </w:rPr>
        <w:t>а также в случае иных случае</w:t>
      </w:r>
      <w:r w:rsidR="00EE6DF2">
        <w:rPr>
          <w:sz w:val="22"/>
          <w:szCs w:val="22"/>
        </w:rPr>
        <w:t>в</w:t>
      </w:r>
      <w:r w:rsidR="0073116C" w:rsidRPr="005A3196">
        <w:rPr>
          <w:sz w:val="22"/>
          <w:szCs w:val="22"/>
        </w:rPr>
        <w:t xml:space="preserve"> добровольного возврата Предприятием суммы Платежа Плательщику, </w:t>
      </w:r>
      <w:r w:rsidRPr="005A3196">
        <w:rPr>
          <w:sz w:val="22"/>
          <w:szCs w:val="22"/>
        </w:rPr>
        <w:t>Платежная организация обеспечивает возврат Покупателю оплаченн</w:t>
      </w:r>
      <w:r w:rsidR="004C4036" w:rsidRPr="005A3196">
        <w:rPr>
          <w:sz w:val="22"/>
          <w:szCs w:val="22"/>
        </w:rPr>
        <w:t>ой</w:t>
      </w:r>
      <w:r w:rsidRPr="005A3196">
        <w:rPr>
          <w:sz w:val="22"/>
          <w:szCs w:val="22"/>
        </w:rPr>
        <w:t xml:space="preserve"> им сумм</w:t>
      </w:r>
      <w:r w:rsidR="004C4036" w:rsidRPr="005A3196">
        <w:rPr>
          <w:sz w:val="22"/>
          <w:szCs w:val="22"/>
        </w:rPr>
        <w:t>ы</w:t>
      </w:r>
      <w:r w:rsidRPr="005A3196">
        <w:rPr>
          <w:sz w:val="22"/>
          <w:szCs w:val="22"/>
        </w:rPr>
        <w:t xml:space="preserve"> неисполненного (аннулированного) Заказа</w:t>
      </w:r>
      <w:r w:rsidR="004C4036" w:rsidRPr="005A3196">
        <w:rPr>
          <w:sz w:val="22"/>
          <w:szCs w:val="22"/>
        </w:rPr>
        <w:t xml:space="preserve"> (</w:t>
      </w:r>
      <w:r w:rsidR="004C4036" w:rsidRPr="005A3196">
        <w:rPr>
          <w:sz w:val="22"/>
          <w:szCs w:val="22"/>
          <w:lang w:val="en-US"/>
        </w:rPr>
        <w:t>refund</w:t>
      </w:r>
      <w:r w:rsidR="004C4036" w:rsidRPr="005A3196">
        <w:rPr>
          <w:sz w:val="22"/>
          <w:szCs w:val="22"/>
        </w:rPr>
        <w:t>)</w:t>
      </w:r>
      <w:r w:rsidR="00D11D4E" w:rsidRPr="005A3196">
        <w:rPr>
          <w:sz w:val="22"/>
          <w:szCs w:val="22"/>
        </w:rPr>
        <w:t xml:space="preserve"> и направляет соответствующий электронный документ</w:t>
      </w:r>
      <w:r w:rsidRPr="005A3196">
        <w:rPr>
          <w:sz w:val="22"/>
          <w:szCs w:val="22"/>
        </w:rPr>
        <w:t>. Комиссионное вознаграждение Платежной организации и другие суммы компенсации, возникающие в этом случае, оплачиваются за счет Предприятия в соответствии с условиями раздела 6 настоящего Договора</w:t>
      </w:r>
      <w:r w:rsidR="0073116C" w:rsidRPr="005A3196">
        <w:rPr>
          <w:sz w:val="22"/>
          <w:szCs w:val="22"/>
        </w:rPr>
        <w:t>.</w:t>
      </w:r>
    </w:p>
    <w:p w14:paraId="2AC0DB92" w14:textId="77777777" w:rsidR="0073116C" w:rsidRPr="005A3196" w:rsidRDefault="0073116C" w:rsidP="004336B8">
      <w:pPr>
        <w:pStyle w:val="BodyText21"/>
        <w:numPr>
          <w:ilvl w:val="1"/>
          <w:numId w:val="8"/>
        </w:numPr>
        <w:tabs>
          <w:tab w:val="left" w:pos="0"/>
          <w:tab w:val="left" w:pos="424"/>
        </w:tabs>
        <w:ind w:left="0" w:firstLine="0"/>
        <w:rPr>
          <w:sz w:val="22"/>
          <w:szCs w:val="22"/>
        </w:rPr>
      </w:pPr>
      <w:r w:rsidRPr="005A3196">
        <w:rPr>
          <w:sz w:val="22"/>
          <w:szCs w:val="22"/>
        </w:rPr>
        <w:t xml:space="preserve">Достижение договоренности по осуществлению возврата осуществляется </w:t>
      </w:r>
      <w:r w:rsidR="00275599" w:rsidRPr="005A3196">
        <w:rPr>
          <w:sz w:val="22"/>
          <w:szCs w:val="22"/>
        </w:rPr>
        <w:t xml:space="preserve">Предприятием </w:t>
      </w:r>
      <w:r w:rsidRPr="005A3196">
        <w:rPr>
          <w:sz w:val="22"/>
          <w:szCs w:val="22"/>
        </w:rPr>
        <w:t xml:space="preserve">и </w:t>
      </w:r>
      <w:r w:rsidR="00275599" w:rsidRPr="005A3196">
        <w:rPr>
          <w:sz w:val="22"/>
          <w:szCs w:val="22"/>
        </w:rPr>
        <w:t>Плательщиком</w:t>
      </w:r>
      <w:r w:rsidRPr="005A3196">
        <w:rPr>
          <w:sz w:val="22"/>
          <w:szCs w:val="22"/>
        </w:rPr>
        <w:t xml:space="preserve"> без участия </w:t>
      </w:r>
      <w:r w:rsidR="00275599" w:rsidRPr="005A3196">
        <w:rPr>
          <w:sz w:val="22"/>
          <w:szCs w:val="22"/>
        </w:rPr>
        <w:t>Платежной организации</w:t>
      </w:r>
      <w:r w:rsidRPr="005A3196">
        <w:rPr>
          <w:sz w:val="22"/>
          <w:szCs w:val="22"/>
        </w:rPr>
        <w:t xml:space="preserve">. Исполнение взаимных обязательств, предшествующее подаче </w:t>
      </w:r>
      <w:r w:rsidR="00275599" w:rsidRPr="005A3196">
        <w:rPr>
          <w:sz w:val="22"/>
          <w:szCs w:val="22"/>
        </w:rPr>
        <w:t xml:space="preserve">Предприятием </w:t>
      </w:r>
      <w:r w:rsidRPr="005A3196">
        <w:rPr>
          <w:sz w:val="22"/>
          <w:szCs w:val="22"/>
        </w:rPr>
        <w:t>заявки</w:t>
      </w:r>
      <w:r w:rsidR="00275599" w:rsidRPr="005A3196">
        <w:rPr>
          <w:sz w:val="22"/>
          <w:szCs w:val="22"/>
        </w:rPr>
        <w:t xml:space="preserve"> на возврат</w:t>
      </w:r>
      <w:r w:rsidRPr="005A3196">
        <w:rPr>
          <w:sz w:val="22"/>
          <w:szCs w:val="22"/>
        </w:rPr>
        <w:t>, осуществляется в порядке и на условиях, предусмотренных договоренностью между</w:t>
      </w:r>
      <w:r w:rsidR="00275599" w:rsidRPr="005A3196">
        <w:rPr>
          <w:sz w:val="22"/>
          <w:szCs w:val="22"/>
        </w:rPr>
        <w:t xml:space="preserve"> Предприятием и Плательщиком (клиентом Предприятия)</w:t>
      </w:r>
      <w:r w:rsidRPr="005A3196">
        <w:rPr>
          <w:sz w:val="22"/>
          <w:szCs w:val="22"/>
        </w:rPr>
        <w:t xml:space="preserve">. Возврат осуществляется с учетом ограничений и правил, применяемых Расчетным банком и банком-эмитентом </w:t>
      </w:r>
      <w:r w:rsidR="00275599" w:rsidRPr="005A3196">
        <w:rPr>
          <w:sz w:val="22"/>
          <w:szCs w:val="22"/>
        </w:rPr>
        <w:t>К</w:t>
      </w:r>
      <w:r w:rsidRPr="005A3196">
        <w:rPr>
          <w:sz w:val="22"/>
          <w:szCs w:val="22"/>
        </w:rPr>
        <w:t>арт</w:t>
      </w:r>
      <w:r w:rsidR="00275599" w:rsidRPr="005A3196">
        <w:rPr>
          <w:sz w:val="22"/>
          <w:szCs w:val="22"/>
        </w:rPr>
        <w:t>очки</w:t>
      </w:r>
      <w:r w:rsidRPr="005A3196">
        <w:rPr>
          <w:sz w:val="22"/>
          <w:szCs w:val="22"/>
        </w:rPr>
        <w:t xml:space="preserve"> при её использовании</w:t>
      </w:r>
      <w:r w:rsidR="00275599" w:rsidRPr="005A3196">
        <w:rPr>
          <w:sz w:val="22"/>
          <w:szCs w:val="22"/>
        </w:rPr>
        <w:t>.</w:t>
      </w:r>
    </w:p>
    <w:p w14:paraId="43B42C82" w14:textId="77777777" w:rsidR="007726E9" w:rsidRPr="005A3196" w:rsidRDefault="007726E9" w:rsidP="007726E9">
      <w:pPr>
        <w:pStyle w:val="BodyText21"/>
        <w:tabs>
          <w:tab w:val="left" w:pos="0"/>
          <w:tab w:val="left" w:pos="460"/>
        </w:tabs>
        <w:ind w:left="0" w:firstLine="0"/>
        <w:rPr>
          <w:sz w:val="22"/>
          <w:szCs w:val="22"/>
        </w:rPr>
      </w:pPr>
    </w:p>
    <w:p w14:paraId="721C411A" w14:textId="77777777" w:rsidR="007726E9" w:rsidRPr="005A3196" w:rsidRDefault="0092770D" w:rsidP="008512E1">
      <w:pPr>
        <w:pStyle w:val="ab"/>
        <w:numPr>
          <w:ilvl w:val="0"/>
          <w:numId w:val="9"/>
        </w:numPr>
        <w:tabs>
          <w:tab w:val="left" w:pos="460"/>
        </w:tabs>
        <w:jc w:val="center"/>
        <w:rPr>
          <w:b/>
          <w:sz w:val="22"/>
          <w:szCs w:val="22"/>
        </w:rPr>
      </w:pPr>
      <w:r w:rsidRPr="005A3196">
        <w:rPr>
          <w:b/>
          <w:sz w:val="22"/>
          <w:szCs w:val="22"/>
          <w:lang w:val="en-US"/>
        </w:rPr>
        <w:t>CHARGEBACK</w:t>
      </w:r>
    </w:p>
    <w:p w14:paraId="40FA8665" w14:textId="77777777" w:rsidR="0092770D" w:rsidRPr="005A3196" w:rsidRDefault="0092770D" w:rsidP="0092770D">
      <w:pPr>
        <w:pStyle w:val="BodyText21"/>
        <w:numPr>
          <w:ilvl w:val="1"/>
          <w:numId w:val="9"/>
        </w:numPr>
        <w:tabs>
          <w:tab w:val="left" w:pos="426"/>
        </w:tabs>
        <w:ind w:left="0" w:firstLine="0"/>
        <w:rPr>
          <w:sz w:val="22"/>
          <w:szCs w:val="22"/>
        </w:rPr>
      </w:pPr>
      <w:r w:rsidRPr="005A3196">
        <w:rPr>
          <w:sz w:val="22"/>
          <w:szCs w:val="22"/>
        </w:rPr>
        <w:t xml:space="preserve">В случае получения Платежной организацией/Банком </w:t>
      </w:r>
      <w:proofErr w:type="spellStart"/>
      <w:r w:rsidRPr="005A3196">
        <w:rPr>
          <w:sz w:val="22"/>
          <w:szCs w:val="22"/>
        </w:rPr>
        <w:t>Chargeback</w:t>
      </w:r>
      <w:proofErr w:type="spellEnd"/>
      <w:r w:rsidRPr="005A3196">
        <w:rPr>
          <w:sz w:val="22"/>
          <w:szCs w:val="22"/>
        </w:rPr>
        <w:t>, Платежная организация обращается с письменным требованием (на бумажном носителе или в электронном виде) к Предприятию, о предоставлении документов, подтверждающих исполнение обязательств по поставке Товаров/Услуг.</w:t>
      </w:r>
    </w:p>
    <w:p w14:paraId="6602A595" w14:textId="77777777" w:rsidR="00C10714" w:rsidRPr="005A3196" w:rsidRDefault="00C10714" w:rsidP="00C10714">
      <w:pPr>
        <w:pStyle w:val="BodyText21"/>
        <w:tabs>
          <w:tab w:val="left" w:pos="426"/>
        </w:tabs>
        <w:ind w:left="0" w:firstLine="0"/>
        <w:rPr>
          <w:sz w:val="22"/>
          <w:szCs w:val="22"/>
        </w:rPr>
      </w:pPr>
      <w:proofErr w:type="spellStart"/>
      <w:r w:rsidRPr="005A3196">
        <w:rPr>
          <w:b/>
          <w:sz w:val="22"/>
          <w:szCs w:val="22"/>
        </w:rPr>
        <w:t>Chargeback</w:t>
      </w:r>
      <w:proofErr w:type="spellEnd"/>
      <w:r w:rsidRPr="005A3196">
        <w:rPr>
          <w:b/>
          <w:sz w:val="22"/>
          <w:szCs w:val="22"/>
        </w:rPr>
        <w:t xml:space="preserve"> </w:t>
      </w:r>
      <w:r w:rsidR="00CC0632" w:rsidRPr="005A3196">
        <w:rPr>
          <w:b/>
          <w:sz w:val="22"/>
          <w:szCs w:val="22"/>
        </w:rPr>
        <w:t>(</w:t>
      </w:r>
      <w:proofErr w:type="spellStart"/>
      <w:r w:rsidR="00CC0632" w:rsidRPr="005A3196">
        <w:rPr>
          <w:b/>
          <w:sz w:val="22"/>
          <w:szCs w:val="22"/>
        </w:rPr>
        <w:t>Dispute</w:t>
      </w:r>
      <w:proofErr w:type="spellEnd"/>
      <w:r w:rsidR="00CC0632" w:rsidRPr="005A3196">
        <w:rPr>
          <w:b/>
          <w:sz w:val="22"/>
          <w:szCs w:val="22"/>
        </w:rPr>
        <w:t xml:space="preserve"> Financial)</w:t>
      </w:r>
      <w:r w:rsidR="00CC0632" w:rsidRPr="005A3196">
        <w:rPr>
          <w:sz w:val="22"/>
          <w:szCs w:val="22"/>
        </w:rPr>
        <w:t> – требование банка-эмитента платежной карточки о необходимости возврата держателю карточки суммы оспариваемой транзакции в случае ненадлежащего исполнения Предприятием обязательств по поставке Товара, предоставлению услуг, оплаченных в рамках Договора, или в случае поступления в банк-эмитент заявления держателя карточки, с карт – счета которого произведена оплата, о неправомерном списании денег с данного карт – счета в оплату услуг.</w:t>
      </w:r>
      <w:r w:rsidRPr="005A3196">
        <w:rPr>
          <w:sz w:val="22"/>
          <w:szCs w:val="22"/>
        </w:rPr>
        <w:t xml:space="preserve"> </w:t>
      </w:r>
    </w:p>
    <w:p w14:paraId="0E973D9E" w14:textId="77777777" w:rsidR="0092770D" w:rsidRPr="005A3196" w:rsidRDefault="0092770D" w:rsidP="0092770D">
      <w:pPr>
        <w:pStyle w:val="BodyText21"/>
        <w:numPr>
          <w:ilvl w:val="1"/>
          <w:numId w:val="9"/>
        </w:numPr>
        <w:tabs>
          <w:tab w:val="left" w:pos="426"/>
        </w:tabs>
        <w:ind w:left="0" w:firstLine="0"/>
        <w:rPr>
          <w:sz w:val="22"/>
          <w:szCs w:val="22"/>
        </w:rPr>
      </w:pPr>
      <w:r w:rsidRPr="005A3196">
        <w:rPr>
          <w:sz w:val="22"/>
          <w:szCs w:val="22"/>
        </w:rPr>
        <w:t xml:space="preserve">Предприятие должно предоставить </w:t>
      </w:r>
      <w:r w:rsidR="00314275" w:rsidRPr="005A3196">
        <w:rPr>
          <w:sz w:val="22"/>
          <w:szCs w:val="22"/>
        </w:rPr>
        <w:t>Платежной о</w:t>
      </w:r>
      <w:r w:rsidRPr="005A3196">
        <w:rPr>
          <w:sz w:val="22"/>
          <w:szCs w:val="22"/>
        </w:rPr>
        <w:t>рганизаци</w:t>
      </w:r>
      <w:r w:rsidR="00314275" w:rsidRPr="005A3196">
        <w:rPr>
          <w:sz w:val="22"/>
          <w:szCs w:val="22"/>
        </w:rPr>
        <w:t>и</w:t>
      </w:r>
      <w:r w:rsidRPr="005A3196">
        <w:rPr>
          <w:sz w:val="22"/>
          <w:szCs w:val="22"/>
        </w:rPr>
        <w:t xml:space="preserve"> документы, затребованные в соответствии с условиями Договора, в течение 2 (двух) рабочих дней, с момента получения такого запроса.</w:t>
      </w:r>
    </w:p>
    <w:p w14:paraId="5B238CDF" w14:textId="77777777" w:rsidR="00B245C3" w:rsidRPr="005A3196" w:rsidRDefault="0092770D" w:rsidP="0092770D">
      <w:pPr>
        <w:pStyle w:val="BodyText21"/>
        <w:numPr>
          <w:ilvl w:val="1"/>
          <w:numId w:val="9"/>
        </w:numPr>
        <w:tabs>
          <w:tab w:val="left" w:pos="426"/>
        </w:tabs>
        <w:ind w:left="0" w:firstLine="0"/>
        <w:rPr>
          <w:sz w:val="22"/>
          <w:szCs w:val="22"/>
        </w:rPr>
      </w:pPr>
      <w:r w:rsidRPr="005A3196">
        <w:rPr>
          <w:sz w:val="22"/>
          <w:szCs w:val="22"/>
        </w:rPr>
        <w:t xml:space="preserve">При отсутствии от Предприятия  затребованных документов, либо в случае непредставления их в срок, указанный в п. 4.5. Договора, либо в случае, если Предприятие согласно с фактом </w:t>
      </w:r>
      <w:r w:rsidRPr="005A3196">
        <w:rPr>
          <w:sz w:val="22"/>
          <w:szCs w:val="22"/>
        </w:rPr>
        <w:lastRenderedPageBreak/>
        <w:t xml:space="preserve">неисполнения или ненадлежащего исполнения Предприятием перед Плательщиком своих обязательств, либо в случае, если Транзакция бесспорно признана МПС/Банком мошеннической, Платежная организация </w:t>
      </w:r>
      <w:r w:rsidR="00B245C3" w:rsidRPr="005A3196">
        <w:rPr>
          <w:sz w:val="22"/>
          <w:szCs w:val="22"/>
        </w:rPr>
        <w:t>возвращает сумму Транзакции, подлежащую возврату Плательщику одним из следующих способов:</w:t>
      </w:r>
    </w:p>
    <w:p w14:paraId="7DE022DF" w14:textId="77777777" w:rsidR="0092770D" w:rsidRPr="005A3196" w:rsidRDefault="0092770D" w:rsidP="00B245C3">
      <w:pPr>
        <w:pStyle w:val="BodyText21"/>
        <w:numPr>
          <w:ilvl w:val="2"/>
          <w:numId w:val="9"/>
        </w:numPr>
        <w:tabs>
          <w:tab w:val="left" w:pos="426"/>
        </w:tabs>
        <w:ind w:left="0" w:firstLine="0"/>
        <w:rPr>
          <w:sz w:val="22"/>
          <w:szCs w:val="22"/>
        </w:rPr>
      </w:pPr>
      <w:r w:rsidRPr="005A3196">
        <w:rPr>
          <w:sz w:val="22"/>
          <w:szCs w:val="22"/>
        </w:rPr>
        <w:t xml:space="preserve">за счет своих средств и впоследствии удерживает данную сумму за счет денег, подлежащих переводу на счет Предприятия. Предприятие настоящим выражает свое согласие на удержание Платежной организацией суммы Транзакции, возвращенной ею либо </w:t>
      </w:r>
      <w:r w:rsidR="003E148E" w:rsidRPr="005A3196">
        <w:rPr>
          <w:sz w:val="22"/>
          <w:szCs w:val="22"/>
        </w:rPr>
        <w:t>Расчетным б</w:t>
      </w:r>
      <w:r w:rsidRPr="005A3196">
        <w:rPr>
          <w:sz w:val="22"/>
          <w:szCs w:val="22"/>
        </w:rPr>
        <w:t>анком Плательщику, за счет денег, подлежащих переводу на счет Предприятия.</w:t>
      </w:r>
      <w:r w:rsidR="00B80F2F" w:rsidRPr="005A3196">
        <w:rPr>
          <w:sz w:val="22"/>
          <w:szCs w:val="22"/>
        </w:rPr>
        <w:t xml:space="preserve"> Дополнительно Предприятие уплачивает сумму штрафа в размере и порядке, определенном п.8.3.3. настоящего</w:t>
      </w:r>
      <w:r w:rsidR="00B245C3" w:rsidRPr="005A3196">
        <w:rPr>
          <w:sz w:val="22"/>
          <w:szCs w:val="22"/>
        </w:rPr>
        <w:t xml:space="preserve"> Договора;</w:t>
      </w:r>
    </w:p>
    <w:p w14:paraId="1AA6B961" w14:textId="77777777" w:rsidR="00B245C3" w:rsidRPr="005A3196" w:rsidRDefault="00B245C3" w:rsidP="00B245C3">
      <w:pPr>
        <w:pStyle w:val="BodyText21"/>
        <w:numPr>
          <w:ilvl w:val="2"/>
          <w:numId w:val="9"/>
        </w:numPr>
        <w:tabs>
          <w:tab w:val="left" w:pos="426"/>
        </w:tabs>
        <w:ind w:left="0" w:firstLine="0"/>
        <w:rPr>
          <w:sz w:val="22"/>
          <w:szCs w:val="22"/>
        </w:rPr>
      </w:pPr>
      <w:r w:rsidRPr="005A3196">
        <w:rPr>
          <w:sz w:val="22"/>
          <w:szCs w:val="22"/>
        </w:rPr>
        <w:t>осуществляет возврат за счет денег, подлежащих переводу на счет Предприятия.</w:t>
      </w:r>
    </w:p>
    <w:p w14:paraId="0922752A" w14:textId="77777777" w:rsidR="0092770D" w:rsidRPr="005A3196" w:rsidRDefault="0092770D" w:rsidP="0092770D">
      <w:pPr>
        <w:pStyle w:val="BodyText21"/>
        <w:numPr>
          <w:ilvl w:val="1"/>
          <w:numId w:val="9"/>
        </w:numPr>
        <w:tabs>
          <w:tab w:val="left" w:pos="426"/>
        </w:tabs>
        <w:ind w:left="0" w:firstLine="0"/>
        <w:rPr>
          <w:sz w:val="22"/>
          <w:szCs w:val="22"/>
        </w:rPr>
      </w:pPr>
      <w:r w:rsidRPr="005A3196">
        <w:rPr>
          <w:sz w:val="22"/>
          <w:szCs w:val="22"/>
        </w:rPr>
        <w:t xml:space="preserve">Зачисление Платежной организацией на счет Предприятия денег по Транзакциям не означает окончательного и бесспорного признания </w:t>
      </w:r>
      <w:proofErr w:type="spellStart"/>
      <w:r w:rsidRPr="005A3196">
        <w:rPr>
          <w:sz w:val="22"/>
          <w:szCs w:val="22"/>
        </w:rPr>
        <w:t>санкционированности</w:t>
      </w:r>
      <w:proofErr w:type="spellEnd"/>
      <w:r w:rsidRPr="005A3196">
        <w:rPr>
          <w:sz w:val="22"/>
          <w:szCs w:val="22"/>
        </w:rPr>
        <w:t xml:space="preserve"> таких Транзакций. Такие Транзакции могут быть признаны несанкционированными в соответствии с законодательством Республики Казахстан, Договором и правилами МПС. Настоящим Предприятие принимает на себя все риски, связанные с возможным признанием Транзакции мошеннической и обязуется в случае получения Платежной организацией </w:t>
      </w:r>
      <w:proofErr w:type="spellStart"/>
      <w:r w:rsidRPr="005A3196">
        <w:rPr>
          <w:sz w:val="22"/>
          <w:szCs w:val="22"/>
        </w:rPr>
        <w:t>Chargeback</w:t>
      </w:r>
      <w:proofErr w:type="spellEnd"/>
      <w:r w:rsidRPr="005A3196">
        <w:rPr>
          <w:sz w:val="22"/>
          <w:szCs w:val="22"/>
        </w:rPr>
        <w:t xml:space="preserve"> безусловно возвратить деньги Платежной организации</w:t>
      </w:r>
      <w:r w:rsidR="0033525D" w:rsidRPr="005A3196">
        <w:rPr>
          <w:sz w:val="22"/>
          <w:szCs w:val="22"/>
        </w:rPr>
        <w:t xml:space="preserve"> и оплатить сумму штрафа в порядке и размере, определенном п.8.3.3. настоящего Договора</w:t>
      </w:r>
      <w:r w:rsidRPr="005A3196">
        <w:rPr>
          <w:sz w:val="22"/>
          <w:szCs w:val="22"/>
        </w:rPr>
        <w:t>.</w:t>
      </w:r>
    </w:p>
    <w:p w14:paraId="09F58535" w14:textId="77777777" w:rsidR="0092770D" w:rsidRPr="005A3196" w:rsidRDefault="003E148E" w:rsidP="0092770D">
      <w:pPr>
        <w:pStyle w:val="BodyText21"/>
        <w:numPr>
          <w:ilvl w:val="1"/>
          <w:numId w:val="9"/>
        </w:numPr>
        <w:tabs>
          <w:tab w:val="left" w:pos="426"/>
        </w:tabs>
        <w:ind w:left="0" w:firstLine="0"/>
        <w:rPr>
          <w:sz w:val="22"/>
          <w:szCs w:val="22"/>
        </w:rPr>
      </w:pPr>
      <w:r w:rsidRPr="005A3196">
        <w:rPr>
          <w:sz w:val="22"/>
          <w:szCs w:val="22"/>
        </w:rPr>
        <w:t>В случае выявления Расчетным банком</w:t>
      </w:r>
      <w:r w:rsidR="0092770D" w:rsidRPr="005A3196">
        <w:rPr>
          <w:sz w:val="22"/>
          <w:szCs w:val="22"/>
        </w:rPr>
        <w:t xml:space="preserve"> или Банком-эмитентом, Платежной организацией Транзакций, </w:t>
      </w:r>
      <w:proofErr w:type="spellStart"/>
      <w:r w:rsidR="0092770D" w:rsidRPr="005A3196">
        <w:rPr>
          <w:sz w:val="22"/>
          <w:szCs w:val="22"/>
        </w:rPr>
        <w:t>санкционированность</w:t>
      </w:r>
      <w:proofErr w:type="spellEnd"/>
      <w:r w:rsidR="0092770D" w:rsidRPr="005A3196">
        <w:rPr>
          <w:sz w:val="22"/>
          <w:szCs w:val="22"/>
        </w:rPr>
        <w:t xml:space="preserve"> которых вызывает подозрения, Организация вправе приостановить </w:t>
      </w:r>
      <w:r w:rsidR="009E2048" w:rsidRPr="005A3196">
        <w:rPr>
          <w:sz w:val="22"/>
          <w:szCs w:val="22"/>
        </w:rPr>
        <w:t xml:space="preserve">обработку </w:t>
      </w:r>
      <w:r w:rsidR="0092770D" w:rsidRPr="005A3196">
        <w:rPr>
          <w:sz w:val="22"/>
          <w:szCs w:val="22"/>
        </w:rPr>
        <w:t>Платеж</w:t>
      </w:r>
      <w:r w:rsidR="009E2048" w:rsidRPr="005A3196">
        <w:rPr>
          <w:sz w:val="22"/>
          <w:szCs w:val="22"/>
        </w:rPr>
        <w:t>ей</w:t>
      </w:r>
      <w:r w:rsidR="0092770D" w:rsidRPr="005A3196">
        <w:rPr>
          <w:sz w:val="22"/>
          <w:szCs w:val="22"/>
        </w:rPr>
        <w:t xml:space="preserve"> по оплате Товаров/Услуг в Интернет-магазине Предприятия с использованием карт через Систему Платежной организации и зачисление на счет Предприятия денег по таким Транзакциям. Приостановление зачисления денег осуществляется на срок расследования </w:t>
      </w:r>
      <w:proofErr w:type="spellStart"/>
      <w:r w:rsidR="0092770D" w:rsidRPr="005A3196">
        <w:rPr>
          <w:sz w:val="22"/>
          <w:szCs w:val="22"/>
        </w:rPr>
        <w:t>санкционированности</w:t>
      </w:r>
      <w:proofErr w:type="spellEnd"/>
      <w:r w:rsidR="0092770D" w:rsidRPr="005A3196">
        <w:rPr>
          <w:sz w:val="22"/>
          <w:szCs w:val="22"/>
        </w:rPr>
        <w:t xml:space="preserve"> Транзакций, но не более 180 (ста восьмидесяти) календарных дней с момента совершения Транзакции.</w:t>
      </w:r>
    </w:p>
    <w:p w14:paraId="2B03F788" w14:textId="77777777" w:rsidR="0092770D" w:rsidRPr="005A3196" w:rsidRDefault="0092770D" w:rsidP="0092770D">
      <w:pPr>
        <w:pStyle w:val="BodyText21"/>
        <w:numPr>
          <w:ilvl w:val="1"/>
          <w:numId w:val="9"/>
        </w:numPr>
        <w:tabs>
          <w:tab w:val="left" w:pos="426"/>
        </w:tabs>
        <w:ind w:left="0" w:firstLine="0"/>
        <w:rPr>
          <w:sz w:val="22"/>
          <w:szCs w:val="22"/>
        </w:rPr>
      </w:pPr>
      <w:r w:rsidRPr="005A3196">
        <w:rPr>
          <w:sz w:val="22"/>
          <w:szCs w:val="22"/>
        </w:rPr>
        <w:t>В случае признания МПС Транзакций</w:t>
      </w:r>
      <w:r w:rsidR="00341632" w:rsidRPr="005A3196">
        <w:rPr>
          <w:sz w:val="22"/>
          <w:szCs w:val="22"/>
        </w:rPr>
        <w:t xml:space="preserve"> несанкционированными</w:t>
      </w:r>
      <w:r w:rsidRPr="005A3196">
        <w:rPr>
          <w:sz w:val="22"/>
          <w:szCs w:val="22"/>
        </w:rPr>
        <w:t xml:space="preserve">, до назначения </w:t>
      </w:r>
      <w:r w:rsidR="00341632" w:rsidRPr="005A3196">
        <w:rPr>
          <w:sz w:val="22"/>
          <w:szCs w:val="22"/>
        </w:rPr>
        <w:t>МПС Расчетному б</w:t>
      </w:r>
      <w:r w:rsidRPr="005A3196">
        <w:rPr>
          <w:sz w:val="22"/>
          <w:szCs w:val="22"/>
        </w:rPr>
        <w:t>анку</w:t>
      </w:r>
      <w:r w:rsidR="00341632" w:rsidRPr="005A3196">
        <w:rPr>
          <w:sz w:val="22"/>
          <w:szCs w:val="22"/>
        </w:rPr>
        <w:t xml:space="preserve"> или Банку-эмитенту или</w:t>
      </w:r>
      <w:r w:rsidRPr="005A3196">
        <w:rPr>
          <w:sz w:val="22"/>
          <w:szCs w:val="22"/>
        </w:rPr>
        <w:t xml:space="preserve"> Платежной организации санкций, Платежная организация вправе </w:t>
      </w:r>
      <w:r w:rsidR="00341632" w:rsidRPr="005A3196">
        <w:rPr>
          <w:sz w:val="22"/>
          <w:szCs w:val="22"/>
        </w:rPr>
        <w:t xml:space="preserve">приостановить </w:t>
      </w:r>
      <w:r w:rsidRPr="005A3196">
        <w:rPr>
          <w:sz w:val="22"/>
          <w:szCs w:val="22"/>
        </w:rPr>
        <w:t>перевод сумм</w:t>
      </w:r>
      <w:r w:rsidR="00B245C3" w:rsidRPr="005A3196">
        <w:rPr>
          <w:sz w:val="22"/>
          <w:szCs w:val="22"/>
        </w:rPr>
        <w:t xml:space="preserve"> Транзакций</w:t>
      </w:r>
      <w:r w:rsidRPr="005A3196">
        <w:rPr>
          <w:sz w:val="22"/>
          <w:szCs w:val="22"/>
        </w:rPr>
        <w:t xml:space="preserve"> на счет Предприятия</w:t>
      </w:r>
      <w:r w:rsidR="00EB53AC" w:rsidRPr="005A3196">
        <w:rPr>
          <w:sz w:val="22"/>
          <w:szCs w:val="22"/>
        </w:rPr>
        <w:t>.</w:t>
      </w:r>
    </w:p>
    <w:p w14:paraId="523BD580" w14:textId="77777777" w:rsidR="0092770D" w:rsidRPr="005A3196" w:rsidRDefault="0092770D" w:rsidP="0092770D">
      <w:pPr>
        <w:pStyle w:val="BodyText21"/>
        <w:numPr>
          <w:ilvl w:val="1"/>
          <w:numId w:val="9"/>
        </w:numPr>
        <w:tabs>
          <w:tab w:val="left" w:pos="426"/>
        </w:tabs>
        <w:ind w:left="0" w:firstLine="0"/>
        <w:rPr>
          <w:sz w:val="22"/>
          <w:szCs w:val="22"/>
        </w:rPr>
      </w:pPr>
      <w:r w:rsidRPr="005A3196">
        <w:rPr>
          <w:sz w:val="22"/>
          <w:szCs w:val="22"/>
        </w:rPr>
        <w:t>Если до истечения сроков, предусмотренных требованиями МПС для назначения санкций по Транзакциям, такие санкции будут назначены, Платежная организация возмещает МПС суммы несанкционированных Транзакций за счет средств Предприятия</w:t>
      </w:r>
      <w:r w:rsidR="00EB53AC" w:rsidRPr="005A3196">
        <w:rPr>
          <w:sz w:val="22"/>
          <w:szCs w:val="22"/>
        </w:rPr>
        <w:t xml:space="preserve">, а также </w:t>
      </w:r>
      <w:r w:rsidR="00DD031B" w:rsidRPr="005A3196">
        <w:rPr>
          <w:sz w:val="22"/>
          <w:szCs w:val="22"/>
        </w:rPr>
        <w:t xml:space="preserve">Предприятие обязано </w:t>
      </w:r>
      <w:r w:rsidR="00EB53AC" w:rsidRPr="005A3196">
        <w:rPr>
          <w:sz w:val="22"/>
          <w:szCs w:val="22"/>
        </w:rPr>
        <w:t>упла</w:t>
      </w:r>
      <w:r w:rsidR="00DD031B" w:rsidRPr="005A3196">
        <w:rPr>
          <w:sz w:val="22"/>
          <w:szCs w:val="22"/>
        </w:rPr>
        <w:t xml:space="preserve">тить </w:t>
      </w:r>
      <w:r w:rsidR="00EB53AC" w:rsidRPr="005A3196">
        <w:rPr>
          <w:sz w:val="22"/>
          <w:szCs w:val="22"/>
        </w:rPr>
        <w:t xml:space="preserve">штраф </w:t>
      </w:r>
      <w:r w:rsidR="00DD031B" w:rsidRPr="005A3196">
        <w:rPr>
          <w:sz w:val="22"/>
          <w:szCs w:val="22"/>
        </w:rPr>
        <w:t xml:space="preserve">в пользу Платежной организации </w:t>
      </w:r>
      <w:r w:rsidR="00EB53AC" w:rsidRPr="005A3196">
        <w:rPr>
          <w:sz w:val="22"/>
          <w:szCs w:val="22"/>
        </w:rPr>
        <w:t>в размере, определенном п.</w:t>
      </w:r>
      <w:r w:rsidR="0033525D" w:rsidRPr="005A3196">
        <w:rPr>
          <w:sz w:val="22"/>
          <w:szCs w:val="22"/>
        </w:rPr>
        <w:t>8.3.4.</w:t>
      </w:r>
      <w:r w:rsidR="00EB53AC" w:rsidRPr="005A3196">
        <w:rPr>
          <w:sz w:val="22"/>
          <w:szCs w:val="22"/>
        </w:rPr>
        <w:t xml:space="preserve"> настоящего Договора</w:t>
      </w:r>
      <w:r w:rsidRPr="005A3196">
        <w:rPr>
          <w:sz w:val="22"/>
          <w:szCs w:val="22"/>
        </w:rPr>
        <w:t>.</w:t>
      </w:r>
    </w:p>
    <w:p w14:paraId="5C7A7913" w14:textId="77777777" w:rsidR="0092770D" w:rsidRPr="005A3196" w:rsidRDefault="0092770D" w:rsidP="0092770D">
      <w:pPr>
        <w:pStyle w:val="BodyText21"/>
        <w:numPr>
          <w:ilvl w:val="1"/>
          <w:numId w:val="9"/>
        </w:numPr>
        <w:tabs>
          <w:tab w:val="left" w:pos="426"/>
        </w:tabs>
        <w:ind w:left="0" w:firstLine="0"/>
        <w:rPr>
          <w:sz w:val="22"/>
          <w:szCs w:val="22"/>
        </w:rPr>
      </w:pPr>
      <w:r w:rsidRPr="005A3196">
        <w:rPr>
          <w:sz w:val="22"/>
          <w:szCs w:val="22"/>
        </w:rPr>
        <w:t xml:space="preserve">Если по истечении сроков, предусмотренных требованиями МПС для назначения санкций по Транзакциям, такие санкции Платежной организации назначены не будут, либо если МПС признает </w:t>
      </w:r>
      <w:proofErr w:type="spellStart"/>
      <w:r w:rsidRPr="005A3196">
        <w:rPr>
          <w:sz w:val="22"/>
          <w:szCs w:val="22"/>
        </w:rPr>
        <w:t>санкционированность</w:t>
      </w:r>
      <w:proofErr w:type="spellEnd"/>
      <w:r w:rsidRPr="005A3196">
        <w:rPr>
          <w:sz w:val="22"/>
          <w:szCs w:val="22"/>
        </w:rPr>
        <w:t xml:space="preserve"> Транзакций, суммы по которым удержаны Платежной организацией в соответствии с </w:t>
      </w:r>
      <w:r w:rsidR="00CC0632" w:rsidRPr="005A3196">
        <w:rPr>
          <w:sz w:val="22"/>
          <w:szCs w:val="22"/>
        </w:rPr>
        <w:t xml:space="preserve">п </w:t>
      </w:r>
      <w:r w:rsidR="00EB53AC" w:rsidRPr="005A3196">
        <w:rPr>
          <w:sz w:val="22"/>
          <w:szCs w:val="22"/>
        </w:rPr>
        <w:t xml:space="preserve">4.9. </w:t>
      </w:r>
      <w:r w:rsidR="00CC0632" w:rsidRPr="005A3196">
        <w:rPr>
          <w:sz w:val="22"/>
          <w:szCs w:val="22"/>
        </w:rPr>
        <w:t xml:space="preserve">и </w:t>
      </w:r>
      <w:r w:rsidRPr="005A3196">
        <w:rPr>
          <w:sz w:val="22"/>
          <w:szCs w:val="22"/>
        </w:rPr>
        <w:t xml:space="preserve">настоящим пунктом Договора, Платежная организация обязуется возвратить удержанные средства на счет Предприятия. </w:t>
      </w:r>
    </w:p>
    <w:p w14:paraId="6183A51E" w14:textId="77777777" w:rsidR="0092770D" w:rsidRPr="005A3196" w:rsidRDefault="0092770D" w:rsidP="0092770D">
      <w:pPr>
        <w:pStyle w:val="BodyText21"/>
        <w:numPr>
          <w:ilvl w:val="1"/>
          <w:numId w:val="9"/>
        </w:numPr>
        <w:tabs>
          <w:tab w:val="left" w:pos="426"/>
        </w:tabs>
        <w:ind w:left="0" w:firstLine="0"/>
        <w:rPr>
          <w:sz w:val="22"/>
          <w:szCs w:val="22"/>
        </w:rPr>
      </w:pPr>
      <w:r w:rsidRPr="005A3196">
        <w:rPr>
          <w:sz w:val="22"/>
          <w:szCs w:val="22"/>
        </w:rPr>
        <w:t xml:space="preserve">В случае если сумма </w:t>
      </w:r>
      <w:proofErr w:type="spellStart"/>
      <w:r w:rsidRPr="005A3196">
        <w:rPr>
          <w:sz w:val="22"/>
          <w:szCs w:val="22"/>
        </w:rPr>
        <w:t>Chargeback</w:t>
      </w:r>
      <w:proofErr w:type="spellEnd"/>
      <w:r w:rsidRPr="005A3196">
        <w:rPr>
          <w:sz w:val="22"/>
          <w:szCs w:val="22"/>
        </w:rPr>
        <w:t xml:space="preserve"> превысит </w:t>
      </w:r>
      <w:r w:rsidR="007D1A0A" w:rsidRPr="005A3196">
        <w:rPr>
          <w:sz w:val="22"/>
          <w:szCs w:val="22"/>
        </w:rPr>
        <w:t>0,8</w:t>
      </w:r>
      <w:r w:rsidRPr="005A3196">
        <w:rPr>
          <w:sz w:val="22"/>
          <w:szCs w:val="22"/>
        </w:rPr>
        <w:t>% от суммы всех Транзакций в отношении Предприятия, предшествующи</w:t>
      </w:r>
      <w:r w:rsidR="00DD031B" w:rsidRPr="005A3196">
        <w:rPr>
          <w:sz w:val="22"/>
          <w:szCs w:val="22"/>
        </w:rPr>
        <w:t>х</w:t>
      </w:r>
      <w:r w:rsidRPr="005A3196">
        <w:rPr>
          <w:sz w:val="22"/>
          <w:szCs w:val="22"/>
        </w:rPr>
        <w:t xml:space="preserve"> дате превышения указанного процентного соотношения, Платежная организация вправе приостановить обработку Транзакций (включая зачисление денег на счета Предприятий) на срок до 180 (ста восьмидесяти) календарных дней.</w:t>
      </w:r>
    </w:p>
    <w:p w14:paraId="12625A3A" w14:textId="42390C22" w:rsidR="0092770D" w:rsidRDefault="0092770D" w:rsidP="0092770D">
      <w:pPr>
        <w:pStyle w:val="BodyText21"/>
        <w:numPr>
          <w:ilvl w:val="1"/>
          <w:numId w:val="9"/>
        </w:numPr>
        <w:tabs>
          <w:tab w:val="left" w:pos="426"/>
        </w:tabs>
        <w:ind w:left="0" w:firstLine="0"/>
        <w:rPr>
          <w:sz w:val="22"/>
          <w:szCs w:val="22"/>
        </w:rPr>
      </w:pPr>
      <w:r w:rsidRPr="005A3196">
        <w:rPr>
          <w:sz w:val="22"/>
          <w:szCs w:val="22"/>
        </w:rPr>
        <w:t xml:space="preserve">В случае отражения информации в отчетах МПС по сомнительным карточным операциям и/или </w:t>
      </w:r>
      <w:r w:rsidR="00DD031B" w:rsidRPr="005A3196">
        <w:rPr>
          <w:sz w:val="22"/>
          <w:szCs w:val="22"/>
        </w:rPr>
        <w:t xml:space="preserve">если </w:t>
      </w:r>
      <w:r w:rsidRPr="005A3196">
        <w:rPr>
          <w:sz w:val="22"/>
          <w:szCs w:val="22"/>
        </w:rPr>
        <w:t xml:space="preserve">количество </w:t>
      </w:r>
      <w:proofErr w:type="spellStart"/>
      <w:r w:rsidRPr="005A3196">
        <w:rPr>
          <w:sz w:val="22"/>
          <w:szCs w:val="22"/>
        </w:rPr>
        <w:t>Chargeback</w:t>
      </w:r>
      <w:proofErr w:type="spellEnd"/>
      <w:r w:rsidRPr="005A3196">
        <w:rPr>
          <w:sz w:val="22"/>
          <w:szCs w:val="22"/>
        </w:rPr>
        <w:t xml:space="preserve"> по транзакциям Предприятия превысило </w:t>
      </w:r>
      <w:r w:rsidR="007D4DA1" w:rsidRPr="005A3196">
        <w:rPr>
          <w:sz w:val="22"/>
          <w:szCs w:val="22"/>
        </w:rPr>
        <w:t>2</w:t>
      </w:r>
      <w:r w:rsidRPr="005A3196">
        <w:rPr>
          <w:sz w:val="22"/>
          <w:szCs w:val="22"/>
        </w:rPr>
        <w:t xml:space="preserve">% от суммы всех транзакций Предприятия за один </w:t>
      </w:r>
      <w:r w:rsidR="007D4DA1" w:rsidRPr="005A3196">
        <w:rPr>
          <w:sz w:val="22"/>
          <w:szCs w:val="22"/>
        </w:rPr>
        <w:t>месяц</w:t>
      </w:r>
      <w:r w:rsidRPr="005A3196">
        <w:rPr>
          <w:sz w:val="22"/>
          <w:szCs w:val="22"/>
        </w:rPr>
        <w:t>, Платежная организация вправе прекратить обработку транзакций Предприятия, включая зачисление денег на счет Предприятия</w:t>
      </w:r>
      <w:r w:rsidR="00DD031B" w:rsidRPr="005A3196">
        <w:rPr>
          <w:sz w:val="22"/>
          <w:szCs w:val="22"/>
        </w:rPr>
        <w:t>, а также расторгнуть Договор в одностороннем порядке</w:t>
      </w:r>
      <w:r w:rsidRPr="005A3196">
        <w:rPr>
          <w:sz w:val="22"/>
          <w:szCs w:val="22"/>
        </w:rPr>
        <w:t>.</w:t>
      </w:r>
    </w:p>
    <w:p w14:paraId="21935769" w14:textId="180C221D" w:rsidR="005C546B" w:rsidRDefault="005C546B" w:rsidP="005C546B">
      <w:pPr>
        <w:pStyle w:val="BodyText21"/>
        <w:tabs>
          <w:tab w:val="left" w:pos="426"/>
        </w:tabs>
        <w:rPr>
          <w:sz w:val="22"/>
          <w:szCs w:val="22"/>
        </w:rPr>
      </w:pPr>
    </w:p>
    <w:p w14:paraId="4EF6FB37" w14:textId="77777777" w:rsidR="007726E9" w:rsidRPr="005A3196" w:rsidRDefault="003068E1" w:rsidP="007726E9">
      <w:pPr>
        <w:numPr>
          <w:ilvl w:val="0"/>
          <w:numId w:val="9"/>
        </w:numPr>
        <w:tabs>
          <w:tab w:val="left" w:pos="460"/>
          <w:tab w:val="left" w:pos="720"/>
        </w:tabs>
        <w:jc w:val="center"/>
        <w:rPr>
          <w:b/>
          <w:sz w:val="22"/>
          <w:szCs w:val="22"/>
        </w:rPr>
      </w:pPr>
      <w:r w:rsidRPr="005A3196">
        <w:rPr>
          <w:b/>
          <w:sz w:val="22"/>
          <w:szCs w:val="22"/>
        </w:rPr>
        <w:t xml:space="preserve"> </w:t>
      </w:r>
      <w:r w:rsidR="007726E9" w:rsidRPr="005A3196">
        <w:rPr>
          <w:b/>
          <w:sz w:val="22"/>
          <w:szCs w:val="22"/>
        </w:rPr>
        <w:t>ВЗАИМОРАСЧЕТЫ СТОРОН</w:t>
      </w:r>
    </w:p>
    <w:p w14:paraId="741040E6" w14:textId="77777777" w:rsidR="003068E1" w:rsidRPr="005A3196" w:rsidRDefault="003068E1" w:rsidP="007726E9">
      <w:pPr>
        <w:pStyle w:val="BodyText21"/>
        <w:numPr>
          <w:ilvl w:val="1"/>
          <w:numId w:val="9"/>
        </w:numPr>
        <w:tabs>
          <w:tab w:val="left" w:pos="0"/>
          <w:tab w:val="left" w:pos="424"/>
        </w:tabs>
        <w:ind w:left="0" w:hanging="1"/>
        <w:rPr>
          <w:sz w:val="22"/>
          <w:szCs w:val="22"/>
        </w:rPr>
      </w:pPr>
      <w:r w:rsidRPr="005A3196">
        <w:rPr>
          <w:sz w:val="22"/>
          <w:szCs w:val="22"/>
        </w:rPr>
        <w:t xml:space="preserve">В течение </w:t>
      </w:r>
      <w:r w:rsidR="00276436" w:rsidRPr="005A3196">
        <w:rPr>
          <w:sz w:val="22"/>
          <w:szCs w:val="22"/>
        </w:rPr>
        <w:t>2</w:t>
      </w:r>
      <w:r w:rsidRPr="005A3196">
        <w:rPr>
          <w:sz w:val="22"/>
          <w:szCs w:val="22"/>
        </w:rPr>
        <w:t>0 (д</w:t>
      </w:r>
      <w:r w:rsidR="00276436" w:rsidRPr="005A3196">
        <w:rPr>
          <w:sz w:val="22"/>
          <w:szCs w:val="22"/>
        </w:rPr>
        <w:t>вадцати</w:t>
      </w:r>
      <w:r w:rsidRPr="005A3196">
        <w:rPr>
          <w:sz w:val="22"/>
          <w:szCs w:val="22"/>
        </w:rPr>
        <w:t xml:space="preserve">) рабочих дней с даты заключения Договора, </w:t>
      </w:r>
      <w:r w:rsidR="00DD031B" w:rsidRPr="005A3196">
        <w:rPr>
          <w:sz w:val="22"/>
          <w:szCs w:val="22"/>
        </w:rPr>
        <w:t xml:space="preserve">Стороны согласовывают доступные </w:t>
      </w:r>
      <w:r w:rsidRPr="005A3196">
        <w:rPr>
          <w:sz w:val="22"/>
          <w:szCs w:val="22"/>
        </w:rPr>
        <w:t>Предприяти</w:t>
      </w:r>
      <w:r w:rsidR="00DD031B" w:rsidRPr="005A3196">
        <w:rPr>
          <w:sz w:val="22"/>
          <w:szCs w:val="22"/>
        </w:rPr>
        <w:t>ю</w:t>
      </w:r>
      <w:r w:rsidRPr="005A3196">
        <w:rPr>
          <w:sz w:val="22"/>
          <w:szCs w:val="22"/>
        </w:rPr>
        <w:t xml:space="preserve"> способ</w:t>
      </w:r>
      <w:r w:rsidR="00DD031B" w:rsidRPr="005A3196">
        <w:rPr>
          <w:sz w:val="22"/>
          <w:szCs w:val="22"/>
        </w:rPr>
        <w:t>ы</w:t>
      </w:r>
      <w:r w:rsidRPr="005A3196">
        <w:rPr>
          <w:sz w:val="22"/>
          <w:szCs w:val="22"/>
        </w:rPr>
        <w:t xml:space="preserve"> приема Платежей в Системе и производ</w:t>
      </w:r>
      <w:r w:rsidR="00DD031B" w:rsidRPr="005A3196">
        <w:rPr>
          <w:sz w:val="22"/>
          <w:szCs w:val="22"/>
        </w:rPr>
        <w:t>я</w:t>
      </w:r>
      <w:r w:rsidRPr="005A3196">
        <w:rPr>
          <w:sz w:val="22"/>
          <w:szCs w:val="22"/>
        </w:rPr>
        <w:t xml:space="preserve">т </w:t>
      </w:r>
      <w:r w:rsidR="00DD031B" w:rsidRPr="005A3196">
        <w:rPr>
          <w:sz w:val="22"/>
          <w:szCs w:val="22"/>
        </w:rPr>
        <w:t xml:space="preserve">необходимые интеграционные работы и (или) </w:t>
      </w:r>
      <w:r w:rsidRPr="005A3196">
        <w:rPr>
          <w:sz w:val="22"/>
          <w:szCs w:val="22"/>
        </w:rPr>
        <w:t>настройки.</w:t>
      </w:r>
    </w:p>
    <w:p w14:paraId="2E96A22E" w14:textId="77777777" w:rsidR="003068E1" w:rsidRPr="005A3196" w:rsidRDefault="003068E1" w:rsidP="007726E9">
      <w:pPr>
        <w:pStyle w:val="BodyText21"/>
        <w:numPr>
          <w:ilvl w:val="1"/>
          <w:numId w:val="9"/>
        </w:numPr>
        <w:tabs>
          <w:tab w:val="left" w:pos="0"/>
          <w:tab w:val="left" w:pos="424"/>
        </w:tabs>
        <w:ind w:left="0" w:hanging="1"/>
        <w:rPr>
          <w:sz w:val="22"/>
          <w:szCs w:val="22"/>
        </w:rPr>
      </w:pPr>
      <w:r w:rsidRPr="005A3196">
        <w:rPr>
          <w:sz w:val="22"/>
          <w:szCs w:val="22"/>
        </w:rPr>
        <w:t xml:space="preserve">Предприятие производит подключение своего Интернет-магазина к Системе в соответствии с </w:t>
      </w:r>
      <w:r w:rsidR="0033152A" w:rsidRPr="005A3196">
        <w:rPr>
          <w:sz w:val="22"/>
          <w:szCs w:val="22"/>
        </w:rPr>
        <w:t>и</w:t>
      </w:r>
      <w:r w:rsidRPr="005A3196">
        <w:rPr>
          <w:sz w:val="22"/>
          <w:szCs w:val="22"/>
        </w:rPr>
        <w:t>нструкцией по подключению, расположенной на сайте</w:t>
      </w:r>
      <w:r w:rsidR="00314275" w:rsidRPr="005A3196">
        <w:rPr>
          <w:sz w:val="22"/>
          <w:szCs w:val="22"/>
        </w:rPr>
        <w:t xml:space="preserve"> Платежной о</w:t>
      </w:r>
      <w:r w:rsidRPr="005A3196">
        <w:rPr>
          <w:sz w:val="22"/>
          <w:szCs w:val="22"/>
        </w:rPr>
        <w:t xml:space="preserve">рганизации. В результате подключения Предприятию предоставляется Личный кабинет, в котором Предприятие получает информационно - технологические возможности Системы, а также </w:t>
      </w:r>
      <w:r w:rsidR="0033152A" w:rsidRPr="005A3196">
        <w:rPr>
          <w:sz w:val="22"/>
          <w:szCs w:val="22"/>
        </w:rPr>
        <w:t xml:space="preserve">иные </w:t>
      </w:r>
      <w:r w:rsidRPr="005A3196">
        <w:rPr>
          <w:sz w:val="22"/>
          <w:szCs w:val="22"/>
        </w:rPr>
        <w:t>с</w:t>
      </w:r>
      <w:r w:rsidR="0033152A" w:rsidRPr="005A3196">
        <w:rPr>
          <w:sz w:val="22"/>
          <w:szCs w:val="22"/>
        </w:rPr>
        <w:t>ервисы.</w:t>
      </w:r>
    </w:p>
    <w:p w14:paraId="63D88478" w14:textId="77777777" w:rsidR="007726E9" w:rsidRPr="005A3196" w:rsidRDefault="00A6341A" w:rsidP="007726E9">
      <w:pPr>
        <w:pStyle w:val="BodyText21"/>
        <w:numPr>
          <w:ilvl w:val="1"/>
          <w:numId w:val="9"/>
        </w:numPr>
        <w:tabs>
          <w:tab w:val="left" w:pos="0"/>
          <w:tab w:val="left" w:pos="424"/>
        </w:tabs>
        <w:ind w:left="0" w:firstLine="0"/>
        <w:rPr>
          <w:sz w:val="22"/>
          <w:szCs w:val="22"/>
        </w:rPr>
      </w:pPr>
      <w:r w:rsidRPr="005A3196">
        <w:rPr>
          <w:sz w:val="22"/>
          <w:szCs w:val="22"/>
        </w:rPr>
        <w:lastRenderedPageBreak/>
        <w:t>Платежная о</w:t>
      </w:r>
      <w:r w:rsidR="0033152A" w:rsidRPr="005A3196">
        <w:rPr>
          <w:sz w:val="22"/>
          <w:szCs w:val="22"/>
        </w:rPr>
        <w:t xml:space="preserve">рганизация осуществляет сбор денежных средств по принятым Платежам в пользу Предприятия, поступивших на счет </w:t>
      </w:r>
      <w:r w:rsidRPr="005A3196">
        <w:rPr>
          <w:sz w:val="22"/>
          <w:szCs w:val="22"/>
        </w:rPr>
        <w:t>Платежной организации</w:t>
      </w:r>
      <w:r w:rsidR="00276436" w:rsidRPr="005A3196">
        <w:rPr>
          <w:sz w:val="22"/>
          <w:szCs w:val="22"/>
        </w:rPr>
        <w:t xml:space="preserve"> в Расчетном банке</w:t>
      </w:r>
      <w:r w:rsidR="0033152A" w:rsidRPr="005A3196">
        <w:rPr>
          <w:sz w:val="22"/>
          <w:szCs w:val="22"/>
        </w:rPr>
        <w:t xml:space="preserve">, указанный в разделе </w:t>
      </w:r>
      <w:r w:rsidR="00260D31" w:rsidRPr="005A3196">
        <w:rPr>
          <w:sz w:val="22"/>
          <w:szCs w:val="22"/>
        </w:rPr>
        <w:t>13</w:t>
      </w:r>
      <w:r w:rsidR="0033152A" w:rsidRPr="005A3196">
        <w:rPr>
          <w:sz w:val="22"/>
          <w:szCs w:val="22"/>
        </w:rPr>
        <w:t xml:space="preserve"> Договора (Реквизиты сторон), посредством Системы</w:t>
      </w:r>
      <w:r w:rsidRPr="005A3196">
        <w:rPr>
          <w:sz w:val="22"/>
          <w:szCs w:val="22"/>
        </w:rPr>
        <w:t>.</w:t>
      </w:r>
    </w:p>
    <w:p w14:paraId="045ECD8F" w14:textId="2DBB3929" w:rsidR="00A6341A" w:rsidRPr="005A3196" w:rsidRDefault="00A6341A" w:rsidP="007726E9">
      <w:pPr>
        <w:pStyle w:val="BodyText21"/>
        <w:numPr>
          <w:ilvl w:val="1"/>
          <w:numId w:val="9"/>
        </w:numPr>
        <w:tabs>
          <w:tab w:val="left" w:pos="0"/>
          <w:tab w:val="left" w:pos="424"/>
        </w:tabs>
        <w:ind w:left="0" w:firstLine="0"/>
        <w:rPr>
          <w:sz w:val="22"/>
          <w:szCs w:val="22"/>
        </w:rPr>
      </w:pPr>
      <w:r w:rsidRPr="005A3196">
        <w:rPr>
          <w:sz w:val="22"/>
          <w:szCs w:val="22"/>
        </w:rPr>
        <w:t xml:space="preserve">Платежная организация производит перевод денежных средств по принятым Платежам на расчетный счет Предприятия, указанный в разделе </w:t>
      </w:r>
      <w:r w:rsidR="00260D31" w:rsidRPr="005A3196">
        <w:rPr>
          <w:sz w:val="22"/>
          <w:szCs w:val="22"/>
        </w:rPr>
        <w:t>13</w:t>
      </w:r>
      <w:r w:rsidRPr="005A3196">
        <w:rPr>
          <w:sz w:val="22"/>
          <w:szCs w:val="22"/>
        </w:rPr>
        <w:t xml:space="preserve"> Договора (Реквизиты сторон), за вычетом вознаграждения</w:t>
      </w:r>
      <w:r w:rsidR="005531EE">
        <w:rPr>
          <w:sz w:val="22"/>
          <w:szCs w:val="22"/>
        </w:rPr>
        <w:t xml:space="preserve"> платежной организации,</w:t>
      </w:r>
      <w:r w:rsidRPr="005A3196">
        <w:rPr>
          <w:sz w:val="22"/>
          <w:szCs w:val="22"/>
        </w:rPr>
        <w:t xml:space="preserve"> </w:t>
      </w:r>
      <w:r w:rsidR="005531EE">
        <w:rPr>
          <w:sz w:val="22"/>
          <w:szCs w:val="22"/>
        </w:rPr>
        <w:t>определенного</w:t>
      </w:r>
      <w:r w:rsidRPr="005A3196">
        <w:rPr>
          <w:sz w:val="22"/>
          <w:szCs w:val="22"/>
        </w:rPr>
        <w:t xml:space="preserve"> в Приложении № </w:t>
      </w:r>
      <w:r w:rsidR="00AE052F" w:rsidRPr="005A3196">
        <w:rPr>
          <w:sz w:val="22"/>
          <w:szCs w:val="22"/>
        </w:rPr>
        <w:t>1</w:t>
      </w:r>
      <w:r w:rsidRPr="005A3196">
        <w:rPr>
          <w:sz w:val="22"/>
          <w:szCs w:val="22"/>
        </w:rPr>
        <w:t xml:space="preserve"> к настоящему Договору.</w:t>
      </w:r>
      <w:r w:rsidR="003441F6" w:rsidRPr="005A3196">
        <w:rPr>
          <w:sz w:val="22"/>
          <w:szCs w:val="22"/>
        </w:rPr>
        <w:t xml:space="preserve"> Дополнительно Платежная организация вправе удержать из суммы</w:t>
      </w:r>
      <w:r w:rsidR="00560595" w:rsidRPr="005A3196">
        <w:rPr>
          <w:sz w:val="22"/>
          <w:szCs w:val="22"/>
        </w:rPr>
        <w:t>, подлежащей перечислению Предприятию суммы штрафов, в случаях и порядке, определенных настоящим Договором.</w:t>
      </w:r>
      <w:r w:rsidR="007E0F8B" w:rsidRPr="005A3196">
        <w:rPr>
          <w:sz w:val="22"/>
          <w:szCs w:val="22"/>
        </w:rPr>
        <w:t xml:space="preserve"> </w:t>
      </w:r>
    </w:p>
    <w:p w14:paraId="440091E2" w14:textId="77777777" w:rsidR="00A6341A" w:rsidRPr="005A3196" w:rsidRDefault="00A6341A" w:rsidP="007726E9">
      <w:pPr>
        <w:pStyle w:val="BodyText21"/>
        <w:numPr>
          <w:ilvl w:val="1"/>
          <w:numId w:val="9"/>
        </w:numPr>
        <w:tabs>
          <w:tab w:val="left" w:pos="0"/>
          <w:tab w:val="left" w:pos="424"/>
        </w:tabs>
        <w:ind w:left="0" w:firstLine="0"/>
        <w:rPr>
          <w:sz w:val="22"/>
          <w:szCs w:val="22"/>
        </w:rPr>
      </w:pPr>
      <w:r w:rsidRPr="005A3196">
        <w:rPr>
          <w:sz w:val="22"/>
          <w:szCs w:val="22"/>
        </w:rPr>
        <w:t xml:space="preserve">Вознаграждение </w:t>
      </w:r>
      <w:r w:rsidR="00314275" w:rsidRPr="005A3196">
        <w:rPr>
          <w:sz w:val="22"/>
          <w:szCs w:val="22"/>
        </w:rPr>
        <w:t>Платежной о</w:t>
      </w:r>
      <w:r w:rsidRPr="005A3196">
        <w:rPr>
          <w:sz w:val="22"/>
          <w:szCs w:val="22"/>
        </w:rPr>
        <w:t>рганизации за прием Платежей составляет определенную процентную ставку от суммы принятых Платежей, размеры которых указаны в Приложении №</w:t>
      </w:r>
      <w:r w:rsidR="00AE052F" w:rsidRPr="005A3196">
        <w:rPr>
          <w:sz w:val="22"/>
          <w:szCs w:val="22"/>
        </w:rPr>
        <w:t xml:space="preserve"> 1</w:t>
      </w:r>
      <w:r w:rsidRPr="005A3196">
        <w:rPr>
          <w:sz w:val="22"/>
          <w:szCs w:val="22"/>
        </w:rPr>
        <w:t xml:space="preserve"> к Договору, и рассчитывается на основании Реестров, которые формируются Системой автоматически.</w:t>
      </w:r>
    </w:p>
    <w:p w14:paraId="64E96803" w14:textId="64DEDA0C" w:rsidR="00A6341A" w:rsidRPr="005A3196" w:rsidRDefault="00314275" w:rsidP="00630829">
      <w:pPr>
        <w:pStyle w:val="BodyText21"/>
        <w:numPr>
          <w:ilvl w:val="1"/>
          <w:numId w:val="9"/>
        </w:numPr>
        <w:tabs>
          <w:tab w:val="left" w:pos="0"/>
          <w:tab w:val="left" w:pos="424"/>
        </w:tabs>
        <w:rPr>
          <w:sz w:val="22"/>
          <w:szCs w:val="22"/>
        </w:rPr>
      </w:pPr>
      <w:r w:rsidRPr="005A3196">
        <w:rPr>
          <w:sz w:val="22"/>
          <w:szCs w:val="22"/>
        </w:rPr>
        <w:t>Платежная о</w:t>
      </w:r>
      <w:r w:rsidR="00A6341A" w:rsidRPr="005A3196">
        <w:rPr>
          <w:sz w:val="22"/>
          <w:szCs w:val="22"/>
        </w:rPr>
        <w:t>рганизация ежемесячно до 7-го числа месяца, следующего за отчетным, формирует в электронном виде и высылает на электронный адрес Предприятия</w:t>
      </w:r>
      <w:r w:rsidR="005531EE">
        <w:rPr>
          <w:sz w:val="22"/>
          <w:szCs w:val="22"/>
        </w:rPr>
        <w:t>:</w:t>
      </w:r>
      <w:r w:rsidR="00A6341A" w:rsidRPr="005A3196">
        <w:rPr>
          <w:sz w:val="22"/>
          <w:szCs w:val="22"/>
        </w:rPr>
        <w:t xml:space="preserve"> </w:t>
      </w:r>
      <w:r w:rsidR="00A6341A" w:rsidRPr="005C546B">
        <w:rPr>
          <w:sz w:val="22"/>
          <w:szCs w:val="22"/>
          <w:highlight w:val="yellow"/>
        </w:rPr>
        <w:t>_________</w:t>
      </w:r>
      <w:r w:rsidR="00A6341A" w:rsidRPr="005A3196">
        <w:rPr>
          <w:sz w:val="22"/>
          <w:szCs w:val="22"/>
        </w:rPr>
        <w:t xml:space="preserve"> Акт оказанных услуг (выполненных работ), на основании Реестров.</w:t>
      </w:r>
    </w:p>
    <w:p w14:paraId="69481DEB" w14:textId="77777777" w:rsidR="00A6341A" w:rsidRPr="005A3196" w:rsidRDefault="00A6341A" w:rsidP="007726E9">
      <w:pPr>
        <w:pStyle w:val="BodyText21"/>
        <w:numPr>
          <w:ilvl w:val="1"/>
          <w:numId w:val="9"/>
        </w:numPr>
        <w:tabs>
          <w:tab w:val="left" w:pos="0"/>
          <w:tab w:val="left" w:pos="424"/>
        </w:tabs>
        <w:ind w:left="0" w:firstLine="0"/>
        <w:rPr>
          <w:sz w:val="22"/>
          <w:szCs w:val="22"/>
        </w:rPr>
      </w:pPr>
      <w:r w:rsidRPr="005A3196">
        <w:rPr>
          <w:sz w:val="22"/>
          <w:szCs w:val="22"/>
        </w:rPr>
        <w:t xml:space="preserve">Предприятие обязано в срок не более </w:t>
      </w:r>
      <w:r w:rsidR="00276436" w:rsidRPr="005A3196">
        <w:rPr>
          <w:sz w:val="22"/>
          <w:szCs w:val="22"/>
        </w:rPr>
        <w:t>3</w:t>
      </w:r>
      <w:r w:rsidRPr="005A3196">
        <w:rPr>
          <w:sz w:val="22"/>
          <w:szCs w:val="22"/>
        </w:rPr>
        <w:t xml:space="preserve"> (</w:t>
      </w:r>
      <w:r w:rsidR="00276436" w:rsidRPr="005A3196">
        <w:rPr>
          <w:sz w:val="22"/>
          <w:szCs w:val="22"/>
        </w:rPr>
        <w:t>трех</w:t>
      </w:r>
      <w:r w:rsidRPr="005A3196">
        <w:rPr>
          <w:sz w:val="22"/>
          <w:szCs w:val="22"/>
        </w:rPr>
        <w:t xml:space="preserve">) рабочих дней со дня получения Акта оказанных услуг (выполненных работ) осуществить сверку данных, указанных в Реестрах. При отсутствии возражений, </w:t>
      </w:r>
      <w:r w:rsidR="0028449C" w:rsidRPr="005A3196">
        <w:rPr>
          <w:sz w:val="22"/>
          <w:szCs w:val="22"/>
        </w:rPr>
        <w:t>Платежная о</w:t>
      </w:r>
      <w:r w:rsidRPr="005A3196">
        <w:rPr>
          <w:sz w:val="22"/>
          <w:szCs w:val="22"/>
        </w:rPr>
        <w:t>рганизация в указанный в настоящем пункте срок подписывает и направляет Предприятию 2 (два) экземпляра Акта оказанных услуг (выполненных работ) и счет-фактуру на сумму вознаграждения</w:t>
      </w:r>
      <w:r w:rsidR="0028449C" w:rsidRPr="005A3196">
        <w:rPr>
          <w:sz w:val="22"/>
          <w:szCs w:val="22"/>
        </w:rPr>
        <w:t>,</w:t>
      </w:r>
      <w:r w:rsidRPr="005A3196">
        <w:rPr>
          <w:sz w:val="22"/>
          <w:szCs w:val="22"/>
        </w:rPr>
        <w:t xml:space="preserve"> указанного в Акте оказанных услуг (выполненных работ).</w:t>
      </w:r>
    </w:p>
    <w:p w14:paraId="0EB0B09E" w14:textId="77777777" w:rsidR="00A6341A" w:rsidRPr="005A3196" w:rsidRDefault="00A6341A" w:rsidP="007726E9">
      <w:pPr>
        <w:pStyle w:val="BodyText21"/>
        <w:numPr>
          <w:ilvl w:val="1"/>
          <w:numId w:val="9"/>
        </w:numPr>
        <w:tabs>
          <w:tab w:val="left" w:pos="0"/>
          <w:tab w:val="left" w:pos="424"/>
        </w:tabs>
        <w:ind w:left="0" w:firstLine="0"/>
        <w:rPr>
          <w:sz w:val="22"/>
          <w:szCs w:val="22"/>
        </w:rPr>
      </w:pPr>
      <w:r w:rsidRPr="005A3196">
        <w:rPr>
          <w:sz w:val="22"/>
          <w:szCs w:val="22"/>
        </w:rPr>
        <w:t xml:space="preserve">Предприятие подписывает и направляет </w:t>
      </w:r>
      <w:r w:rsidR="00314275" w:rsidRPr="005A3196">
        <w:rPr>
          <w:sz w:val="22"/>
          <w:szCs w:val="22"/>
        </w:rPr>
        <w:t>Платежной о</w:t>
      </w:r>
      <w:r w:rsidRPr="005A3196">
        <w:rPr>
          <w:sz w:val="22"/>
          <w:szCs w:val="22"/>
        </w:rPr>
        <w:t>рганизации один экземпляр Акта оказанных услуг (выполненных работ)</w:t>
      </w:r>
      <w:r w:rsidR="0028449C" w:rsidRPr="005A3196">
        <w:rPr>
          <w:sz w:val="22"/>
          <w:szCs w:val="22"/>
        </w:rPr>
        <w:t xml:space="preserve"> и счета-фактуры</w:t>
      </w:r>
      <w:r w:rsidRPr="005A3196">
        <w:rPr>
          <w:sz w:val="22"/>
          <w:szCs w:val="22"/>
        </w:rPr>
        <w:t>, подписанного Сторонами, в течени</w:t>
      </w:r>
      <w:r w:rsidR="0028449C" w:rsidRPr="005A3196">
        <w:rPr>
          <w:sz w:val="22"/>
          <w:szCs w:val="22"/>
        </w:rPr>
        <w:t>е</w:t>
      </w:r>
      <w:r w:rsidRPr="005A3196">
        <w:rPr>
          <w:sz w:val="22"/>
          <w:szCs w:val="22"/>
        </w:rPr>
        <w:t xml:space="preserve"> 5 (пяти) рабочих дней после его получения от </w:t>
      </w:r>
      <w:r w:rsidR="00314275" w:rsidRPr="005A3196">
        <w:rPr>
          <w:sz w:val="22"/>
          <w:szCs w:val="22"/>
        </w:rPr>
        <w:t>Платежной о</w:t>
      </w:r>
      <w:r w:rsidRPr="005A3196">
        <w:rPr>
          <w:sz w:val="22"/>
          <w:szCs w:val="22"/>
        </w:rPr>
        <w:t>рганизации. Второй экземпляр остается у Предприятия.</w:t>
      </w:r>
    </w:p>
    <w:p w14:paraId="2B74549F" w14:textId="77777777" w:rsidR="00A6341A" w:rsidRPr="005A3196" w:rsidRDefault="00A6341A" w:rsidP="007726E9">
      <w:pPr>
        <w:pStyle w:val="BodyText21"/>
        <w:numPr>
          <w:ilvl w:val="1"/>
          <w:numId w:val="9"/>
        </w:numPr>
        <w:tabs>
          <w:tab w:val="left" w:pos="0"/>
          <w:tab w:val="left" w:pos="424"/>
        </w:tabs>
        <w:ind w:left="0" w:firstLine="0"/>
        <w:rPr>
          <w:sz w:val="22"/>
          <w:szCs w:val="22"/>
        </w:rPr>
      </w:pPr>
      <w:r w:rsidRPr="005A3196">
        <w:rPr>
          <w:sz w:val="22"/>
          <w:szCs w:val="22"/>
        </w:rPr>
        <w:t xml:space="preserve">При несогласии с данными, приведенными в Реестрах, Предприятие обязано в течение </w:t>
      </w:r>
      <w:r w:rsidR="00276436" w:rsidRPr="005A3196">
        <w:rPr>
          <w:sz w:val="22"/>
          <w:szCs w:val="22"/>
        </w:rPr>
        <w:t>3</w:t>
      </w:r>
      <w:r w:rsidRPr="005A3196">
        <w:rPr>
          <w:sz w:val="22"/>
          <w:szCs w:val="22"/>
        </w:rPr>
        <w:t xml:space="preserve"> (</w:t>
      </w:r>
      <w:r w:rsidR="00276436" w:rsidRPr="005A3196">
        <w:rPr>
          <w:sz w:val="22"/>
          <w:szCs w:val="22"/>
        </w:rPr>
        <w:t>трех</w:t>
      </w:r>
      <w:r w:rsidRPr="005A3196">
        <w:rPr>
          <w:sz w:val="22"/>
          <w:szCs w:val="22"/>
        </w:rPr>
        <w:t xml:space="preserve">) рабочих дней предоставить </w:t>
      </w:r>
      <w:r w:rsidR="00314275" w:rsidRPr="005A3196">
        <w:rPr>
          <w:sz w:val="22"/>
          <w:szCs w:val="22"/>
        </w:rPr>
        <w:t>Платежной о</w:t>
      </w:r>
      <w:r w:rsidRPr="005A3196">
        <w:rPr>
          <w:sz w:val="22"/>
          <w:szCs w:val="22"/>
        </w:rPr>
        <w:t>рганизации мотивированное обоснование и подтверждающие документы для осуществления сверки</w:t>
      </w:r>
      <w:r w:rsidR="00BB73DB" w:rsidRPr="005A3196">
        <w:rPr>
          <w:sz w:val="22"/>
          <w:szCs w:val="22"/>
        </w:rPr>
        <w:t>.</w:t>
      </w:r>
    </w:p>
    <w:p w14:paraId="28DF2C95" w14:textId="77777777" w:rsidR="00BB73DB" w:rsidRPr="005A3196" w:rsidRDefault="00BB73DB" w:rsidP="007726E9">
      <w:pPr>
        <w:pStyle w:val="BodyText21"/>
        <w:numPr>
          <w:ilvl w:val="1"/>
          <w:numId w:val="9"/>
        </w:numPr>
        <w:tabs>
          <w:tab w:val="left" w:pos="0"/>
          <w:tab w:val="left" w:pos="424"/>
        </w:tabs>
        <w:ind w:left="0" w:firstLine="0"/>
        <w:rPr>
          <w:sz w:val="22"/>
          <w:szCs w:val="22"/>
        </w:rPr>
      </w:pPr>
      <w:r w:rsidRPr="005A3196">
        <w:rPr>
          <w:sz w:val="22"/>
          <w:szCs w:val="22"/>
        </w:rPr>
        <w:t xml:space="preserve">В течение </w:t>
      </w:r>
      <w:r w:rsidR="00276436" w:rsidRPr="005A3196">
        <w:rPr>
          <w:sz w:val="22"/>
          <w:szCs w:val="22"/>
        </w:rPr>
        <w:t>3</w:t>
      </w:r>
      <w:r w:rsidRPr="005A3196">
        <w:rPr>
          <w:sz w:val="22"/>
          <w:szCs w:val="22"/>
        </w:rPr>
        <w:t xml:space="preserve"> (</w:t>
      </w:r>
      <w:r w:rsidR="00276436" w:rsidRPr="005A3196">
        <w:rPr>
          <w:sz w:val="22"/>
          <w:szCs w:val="22"/>
        </w:rPr>
        <w:t>трех</w:t>
      </w:r>
      <w:r w:rsidRPr="005A3196">
        <w:rPr>
          <w:sz w:val="22"/>
          <w:szCs w:val="22"/>
        </w:rPr>
        <w:t xml:space="preserve">) рабочих дней со дня поступления мотивированного обоснования Предприятия, </w:t>
      </w:r>
      <w:r w:rsidR="00314275" w:rsidRPr="005A3196">
        <w:rPr>
          <w:sz w:val="22"/>
          <w:szCs w:val="22"/>
        </w:rPr>
        <w:t>Платежная о</w:t>
      </w:r>
      <w:r w:rsidRPr="005A3196">
        <w:rPr>
          <w:sz w:val="22"/>
          <w:szCs w:val="22"/>
        </w:rPr>
        <w:t xml:space="preserve">рганизация обязана осуществить сверку выявленных Предприятием расхождений. Если при осуществлении сверки расхождения будут подтверждены, </w:t>
      </w:r>
      <w:r w:rsidR="00314275" w:rsidRPr="005A3196">
        <w:rPr>
          <w:sz w:val="22"/>
          <w:szCs w:val="22"/>
        </w:rPr>
        <w:t>Платежная о</w:t>
      </w:r>
      <w:r w:rsidRPr="005A3196">
        <w:rPr>
          <w:sz w:val="22"/>
          <w:szCs w:val="22"/>
        </w:rPr>
        <w:t>рганизация в течение срока, установленного настоящим пунктом Договора, формирует Акт оказанных услуг на основании исправленных данных. Далее Стороны действуют на основании п.</w:t>
      </w:r>
      <w:r w:rsidR="0028449C" w:rsidRPr="005A3196">
        <w:rPr>
          <w:sz w:val="22"/>
          <w:szCs w:val="22"/>
        </w:rPr>
        <w:t>5.8.</w:t>
      </w:r>
      <w:r w:rsidRPr="005A3196">
        <w:rPr>
          <w:sz w:val="22"/>
          <w:szCs w:val="22"/>
        </w:rPr>
        <w:t xml:space="preserve"> Договора.</w:t>
      </w:r>
    </w:p>
    <w:p w14:paraId="14BE1B49" w14:textId="77777777" w:rsidR="007726E9" w:rsidRPr="005A3196" w:rsidRDefault="007726E9" w:rsidP="007726E9">
      <w:pPr>
        <w:pStyle w:val="BodyText21"/>
        <w:numPr>
          <w:ilvl w:val="1"/>
          <w:numId w:val="9"/>
        </w:numPr>
        <w:tabs>
          <w:tab w:val="left" w:pos="0"/>
          <w:tab w:val="left" w:pos="424"/>
        </w:tabs>
        <w:ind w:left="0" w:hanging="1"/>
        <w:rPr>
          <w:sz w:val="22"/>
          <w:szCs w:val="22"/>
        </w:rPr>
      </w:pPr>
      <w:r w:rsidRPr="005A3196">
        <w:rPr>
          <w:sz w:val="22"/>
          <w:szCs w:val="22"/>
        </w:rPr>
        <w:t xml:space="preserve">Оплата комиссионного вознаграждения </w:t>
      </w:r>
      <w:r w:rsidR="0028449C" w:rsidRPr="005A3196">
        <w:rPr>
          <w:sz w:val="22"/>
          <w:szCs w:val="22"/>
        </w:rPr>
        <w:t xml:space="preserve">Платежной организации </w:t>
      </w:r>
      <w:r w:rsidRPr="005A3196">
        <w:rPr>
          <w:sz w:val="22"/>
          <w:szCs w:val="22"/>
        </w:rPr>
        <w:t xml:space="preserve">производится путем удержания суммы такого вознаграждения из суммы денег, перечисляемой </w:t>
      </w:r>
      <w:r w:rsidR="0028449C" w:rsidRPr="005A3196">
        <w:rPr>
          <w:sz w:val="22"/>
          <w:szCs w:val="22"/>
        </w:rPr>
        <w:t xml:space="preserve">Предприятию </w:t>
      </w:r>
      <w:r w:rsidRPr="005A3196">
        <w:rPr>
          <w:sz w:val="22"/>
          <w:szCs w:val="22"/>
        </w:rPr>
        <w:t xml:space="preserve">на основании Реестра, при этом </w:t>
      </w:r>
      <w:r w:rsidR="0028449C" w:rsidRPr="005A3196">
        <w:rPr>
          <w:sz w:val="22"/>
          <w:szCs w:val="22"/>
        </w:rPr>
        <w:t xml:space="preserve">Предприятие </w:t>
      </w:r>
      <w:r w:rsidRPr="005A3196">
        <w:rPr>
          <w:sz w:val="22"/>
          <w:szCs w:val="22"/>
        </w:rPr>
        <w:t>получает сумму платежа за вычетом комиссионного вознаграждения</w:t>
      </w:r>
      <w:r w:rsidR="0028449C" w:rsidRPr="005A3196">
        <w:rPr>
          <w:sz w:val="22"/>
          <w:szCs w:val="22"/>
        </w:rPr>
        <w:t xml:space="preserve"> Платежной организации</w:t>
      </w:r>
      <w:r w:rsidR="00575BA1" w:rsidRPr="005A3196">
        <w:rPr>
          <w:sz w:val="22"/>
          <w:szCs w:val="22"/>
        </w:rPr>
        <w:t xml:space="preserve"> и иных сумм, при наступлении случаев, определенных Договором</w:t>
      </w:r>
      <w:r w:rsidRPr="005A3196">
        <w:rPr>
          <w:sz w:val="22"/>
          <w:szCs w:val="22"/>
        </w:rPr>
        <w:t>.</w:t>
      </w:r>
    </w:p>
    <w:p w14:paraId="5C297A1D" w14:textId="77777777" w:rsidR="00A6341A" w:rsidRPr="005A3196" w:rsidRDefault="0028449C" w:rsidP="00A6341A">
      <w:pPr>
        <w:numPr>
          <w:ilvl w:val="1"/>
          <w:numId w:val="9"/>
        </w:numPr>
        <w:jc w:val="both"/>
        <w:rPr>
          <w:sz w:val="22"/>
          <w:szCs w:val="22"/>
        </w:rPr>
      </w:pPr>
      <w:r w:rsidRPr="005A3196">
        <w:rPr>
          <w:sz w:val="22"/>
          <w:szCs w:val="22"/>
        </w:rPr>
        <w:t>Платежная о</w:t>
      </w:r>
      <w:r w:rsidR="00BB73DB" w:rsidRPr="005A3196">
        <w:rPr>
          <w:sz w:val="22"/>
          <w:szCs w:val="22"/>
        </w:rPr>
        <w:t>рганизация не является плательщиком НДС.</w:t>
      </w:r>
    </w:p>
    <w:p w14:paraId="3E3E8606" w14:textId="77777777" w:rsidR="007726E9" w:rsidRPr="005A3196" w:rsidRDefault="007726E9" w:rsidP="007726E9">
      <w:pPr>
        <w:numPr>
          <w:ilvl w:val="12"/>
          <w:numId w:val="0"/>
        </w:numPr>
        <w:tabs>
          <w:tab w:val="left" w:pos="460"/>
        </w:tabs>
        <w:jc w:val="both"/>
        <w:rPr>
          <w:b/>
          <w:sz w:val="22"/>
          <w:szCs w:val="22"/>
        </w:rPr>
      </w:pPr>
    </w:p>
    <w:p w14:paraId="7FA865B3" w14:textId="77777777" w:rsidR="007726E9" w:rsidRPr="005A3196" w:rsidRDefault="007726E9" w:rsidP="007726E9">
      <w:pPr>
        <w:numPr>
          <w:ilvl w:val="0"/>
          <w:numId w:val="9"/>
        </w:numPr>
        <w:tabs>
          <w:tab w:val="left" w:pos="460"/>
          <w:tab w:val="left" w:pos="720"/>
        </w:tabs>
        <w:jc w:val="center"/>
        <w:rPr>
          <w:b/>
          <w:sz w:val="22"/>
          <w:szCs w:val="22"/>
        </w:rPr>
      </w:pPr>
      <w:r w:rsidRPr="005A3196">
        <w:rPr>
          <w:b/>
          <w:sz w:val="22"/>
          <w:szCs w:val="22"/>
        </w:rPr>
        <w:t>ПРАВА И ОБЯЗАННОСТИ СТОРОН</w:t>
      </w:r>
    </w:p>
    <w:p w14:paraId="7A5275D7" w14:textId="77777777" w:rsidR="007726E9" w:rsidRPr="005A3196" w:rsidRDefault="0028449C" w:rsidP="0028449C">
      <w:pPr>
        <w:pStyle w:val="BodyText21"/>
        <w:numPr>
          <w:ilvl w:val="1"/>
          <w:numId w:val="9"/>
        </w:numPr>
        <w:tabs>
          <w:tab w:val="left" w:pos="426"/>
        </w:tabs>
        <w:ind w:left="0" w:firstLine="0"/>
        <w:rPr>
          <w:sz w:val="22"/>
          <w:szCs w:val="22"/>
          <w:u w:val="single"/>
        </w:rPr>
      </w:pPr>
      <w:r w:rsidRPr="005A3196">
        <w:rPr>
          <w:sz w:val="22"/>
          <w:szCs w:val="22"/>
          <w:u w:val="single"/>
        </w:rPr>
        <w:t>Платежная организация</w:t>
      </w:r>
      <w:r w:rsidR="007726E9" w:rsidRPr="005A3196">
        <w:rPr>
          <w:sz w:val="22"/>
          <w:szCs w:val="22"/>
          <w:u w:val="single"/>
        </w:rPr>
        <w:t xml:space="preserve"> обязуется:</w:t>
      </w:r>
    </w:p>
    <w:p w14:paraId="487FB603"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В течение </w:t>
      </w:r>
      <w:r w:rsidR="0028449C" w:rsidRPr="005A3196">
        <w:rPr>
          <w:sz w:val="22"/>
          <w:szCs w:val="22"/>
        </w:rPr>
        <w:t>2</w:t>
      </w:r>
      <w:r w:rsidRPr="005A3196">
        <w:rPr>
          <w:sz w:val="22"/>
          <w:szCs w:val="22"/>
        </w:rPr>
        <w:t xml:space="preserve">0 (двадцати) </w:t>
      </w:r>
      <w:r w:rsidR="0028449C" w:rsidRPr="005A3196">
        <w:rPr>
          <w:sz w:val="22"/>
          <w:szCs w:val="22"/>
        </w:rPr>
        <w:t xml:space="preserve">рабочих </w:t>
      </w:r>
      <w:r w:rsidRPr="005A3196">
        <w:rPr>
          <w:sz w:val="22"/>
          <w:szCs w:val="22"/>
        </w:rPr>
        <w:t xml:space="preserve">дней со дня </w:t>
      </w:r>
      <w:r w:rsidR="0028449C" w:rsidRPr="005A3196">
        <w:rPr>
          <w:sz w:val="22"/>
          <w:szCs w:val="22"/>
        </w:rPr>
        <w:t>подписания</w:t>
      </w:r>
      <w:r w:rsidRPr="005A3196">
        <w:rPr>
          <w:color w:val="000000"/>
          <w:sz w:val="22"/>
          <w:szCs w:val="22"/>
        </w:rPr>
        <w:t xml:space="preserve"> Договор</w:t>
      </w:r>
      <w:r w:rsidR="0028449C" w:rsidRPr="005A3196">
        <w:rPr>
          <w:color w:val="000000"/>
          <w:sz w:val="22"/>
          <w:szCs w:val="22"/>
        </w:rPr>
        <w:t>а</w:t>
      </w:r>
      <w:r w:rsidR="00575BA1" w:rsidRPr="005A3196">
        <w:rPr>
          <w:color w:val="000000"/>
          <w:sz w:val="22"/>
          <w:szCs w:val="22"/>
        </w:rPr>
        <w:t>, при условии предоставления необходимых информации и документов,</w:t>
      </w:r>
      <w:r w:rsidRPr="005A3196">
        <w:rPr>
          <w:sz w:val="22"/>
          <w:szCs w:val="22"/>
        </w:rPr>
        <w:t xml:space="preserve"> подключить </w:t>
      </w:r>
      <w:r w:rsidR="0028449C" w:rsidRPr="005A3196">
        <w:rPr>
          <w:sz w:val="22"/>
          <w:szCs w:val="22"/>
        </w:rPr>
        <w:t>предприятие к Системе Платежной организации</w:t>
      </w:r>
      <w:r w:rsidRPr="005A3196">
        <w:rPr>
          <w:sz w:val="22"/>
          <w:szCs w:val="22"/>
        </w:rPr>
        <w:t xml:space="preserve"> и </w:t>
      </w:r>
      <w:r w:rsidR="0033732E" w:rsidRPr="005A3196">
        <w:rPr>
          <w:sz w:val="22"/>
          <w:szCs w:val="22"/>
        </w:rPr>
        <w:t xml:space="preserve">предоставить </w:t>
      </w:r>
      <w:r w:rsidRPr="005A3196">
        <w:rPr>
          <w:sz w:val="22"/>
          <w:szCs w:val="22"/>
        </w:rPr>
        <w:t xml:space="preserve">доступ в </w:t>
      </w:r>
      <w:r w:rsidR="0033732E" w:rsidRPr="005A3196">
        <w:rPr>
          <w:sz w:val="22"/>
          <w:szCs w:val="22"/>
        </w:rPr>
        <w:t>Личный кабинет</w:t>
      </w:r>
      <w:r w:rsidRPr="005A3196">
        <w:rPr>
          <w:sz w:val="22"/>
          <w:szCs w:val="22"/>
        </w:rPr>
        <w:t>;</w:t>
      </w:r>
    </w:p>
    <w:p w14:paraId="66766322"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Произвести на основании Реестра перевод денег с</w:t>
      </w:r>
      <w:r w:rsidR="00276436" w:rsidRPr="005A3196">
        <w:rPr>
          <w:sz w:val="22"/>
          <w:szCs w:val="22"/>
        </w:rPr>
        <w:t>о</w:t>
      </w:r>
      <w:r w:rsidRPr="005A3196">
        <w:rPr>
          <w:sz w:val="22"/>
          <w:szCs w:val="22"/>
        </w:rPr>
        <w:t xml:space="preserve"> Счета </w:t>
      </w:r>
      <w:r w:rsidR="00276436" w:rsidRPr="005A3196">
        <w:rPr>
          <w:sz w:val="22"/>
          <w:szCs w:val="22"/>
        </w:rPr>
        <w:t xml:space="preserve">Платежной организации </w:t>
      </w:r>
      <w:r w:rsidRPr="005A3196">
        <w:rPr>
          <w:sz w:val="22"/>
          <w:szCs w:val="22"/>
        </w:rPr>
        <w:t xml:space="preserve">и на </w:t>
      </w:r>
      <w:r w:rsidR="0033732E" w:rsidRPr="005A3196">
        <w:rPr>
          <w:sz w:val="22"/>
          <w:szCs w:val="22"/>
        </w:rPr>
        <w:t>с</w:t>
      </w:r>
      <w:r w:rsidRPr="005A3196">
        <w:rPr>
          <w:sz w:val="22"/>
          <w:szCs w:val="22"/>
        </w:rPr>
        <w:t xml:space="preserve">чет </w:t>
      </w:r>
      <w:r w:rsidR="0033732E" w:rsidRPr="005A3196">
        <w:rPr>
          <w:sz w:val="22"/>
          <w:szCs w:val="22"/>
        </w:rPr>
        <w:t xml:space="preserve">Предприятия </w:t>
      </w:r>
      <w:r w:rsidRPr="005A3196">
        <w:rPr>
          <w:sz w:val="22"/>
          <w:szCs w:val="22"/>
        </w:rPr>
        <w:t>за вычетом комиссионного вознаграждения</w:t>
      </w:r>
      <w:r w:rsidR="00575BA1" w:rsidRPr="005A3196">
        <w:rPr>
          <w:sz w:val="22"/>
          <w:szCs w:val="22"/>
        </w:rPr>
        <w:t xml:space="preserve"> и иных сумм, в случаях и порядке, определенных Договором</w:t>
      </w:r>
      <w:r w:rsidRPr="005A3196">
        <w:rPr>
          <w:sz w:val="22"/>
          <w:szCs w:val="22"/>
        </w:rPr>
        <w:t>;</w:t>
      </w:r>
    </w:p>
    <w:p w14:paraId="66C60B95"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Обеспечить круглосуточное функционирование </w:t>
      </w:r>
      <w:r w:rsidR="0033732E" w:rsidRPr="005A3196">
        <w:rPr>
          <w:sz w:val="22"/>
          <w:szCs w:val="22"/>
        </w:rPr>
        <w:t>С</w:t>
      </w:r>
      <w:r w:rsidRPr="005A3196">
        <w:rPr>
          <w:sz w:val="22"/>
          <w:szCs w:val="22"/>
        </w:rPr>
        <w:t>истем</w:t>
      </w:r>
      <w:r w:rsidR="0033732E" w:rsidRPr="005A3196">
        <w:rPr>
          <w:sz w:val="22"/>
          <w:szCs w:val="22"/>
        </w:rPr>
        <w:t>ы</w:t>
      </w:r>
      <w:r w:rsidRPr="005A3196">
        <w:rPr>
          <w:sz w:val="22"/>
          <w:szCs w:val="22"/>
        </w:rPr>
        <w:t xml:space="preserve"> для Авторизации платежей с использованием Карточки;</w:t>
      </w:r>
    </w:p>
    <w:p w14:paraId="56B7331C"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Обеспечить безопасность прохождения информации, получаемой </w:t>
      </w:r>
      <w:r w:rsidR="00322F86" w:rsidRPr="005A3196">
        <w:rPr>
          <w:sz w:val="22"/>
          <w:szCs w:val="22"/>
        </w:rPr>
        <w:t xml:space="preserve">Платежной организацией </w:t>
      </w:r>
      <w:r w:rsidRPr="005A3196">
        <w:rPr>
          <w:sz w:val="22"/>
          <w:szCs w:val="22"/>
        </w:rPr>
        <w:t>от Держателя Карточки в соответствии с Договором, путем защиты данной информации</w:t>
      </w:r>
      <w:r w:rsidR="00322F86" w:rsidRPr="005A3196">
        <w:rPr>
          <w:sz w:val="22"/>
          <w:szCs w:val="22"/>
        </w:rPr>
        <w:t>;</w:t>
      </w:r>
      <w:r w:rsidRPr="005A3196">
        <w:rPr>
          <w:sz w:val="22"/>
          <w:szCs w:val="22"/>
        </w:rPr>
        <w:t xml:space="preserve"> </w:t>
      </w:r>
    </w:p>
    <w:p w14:paraId="4D30AD29" w14:textId="77777777" w:rsidR="007726E9" w:rsidRPr="005A3196" w:rsidRDefault="00322F86" w:rsidP="007726E9">
      <w:pPr>
        <w:pStyle w:val="BodyText21"/>
        <w:numPr>
          <w:ilvl w:val="1"/>
          <w:numId w:val="9"/>
        </w:numPr>
        <w:tabs>
          <w:tab w:val="left" w:pos="0"/>
          <w:tab w:val="left" w:pos="460"/>
        </w:tabs>
        <w:ind w:left="-1" w:firstLine="1"/>
        <w:rPr>
          <w:sz w:val="22"/>
          <w:szCs w:val="22"/>
          <w:u w:val="single"/>
        </w:rPr>
      </w:pPr>
      <w:r w:rsidRPr="005A3196">
        <w:rPr>
          <w:sz w:val="22"/>
          <w:szCs w:val="22"/>
          <w:u w:val="single"/>
        </w:rPr>
        <w:t>Платежная организация</w:t>
      </w:r>
      <w:r w:rsidR="007726E9" w:rsidRPr="005A3196">
        <w:rPr>
          <w:sz w:val="22"/>
          <w:szCs w:val="22"/>
          <w:u w:val="single"/>
        </w:rPr>
        <w:t xml:space="preserve"> имеет право:</w:t>
      </w:r>
    </w:p>
    <w:p w14:paraId="5F6FDEA0" w14:textId="068533BF"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Проводить мониторинг Интернет-ресурса с целью проверки соблюдения </w:t>
      </w:r>
      <w:r w:rsidR="005C546B" w:rsidRPr="005A3196">
        <w:rPr>
          <w:sz w:val="22"/>
          <w:szCs w:val="22"/>
        </w:rPr>
        <w:t>Предприятием условий</w:t>
      </w:r>
      <w:r w:rsidRPr="005A3196">
        <w:rPr>
          <w:sz w:val="22"/>
          <w:szCs w:val="22"/>
        </w:rPr>
        <w:t xml:space="preserve"> надлежащего оформления Интернет-ресурса;</w:t>
      </w:r>
    </w:p>
    <w:p w14:paraId="61BC8D12"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lastRenderedPageBreak/>
        <w:t xml:space="preserve"> </w:t>
      </w:r>
      <w:r w:rsidRPr="005A3196">
        <w:rPr>
          <w:sz w:val="22"/>
          <w:szCs w:val="22"/>
        </w:rPr>
        <w:t xml:space="preserve">Прекратить </w:t>
      </w:r>
      <w:r w:rsidR="00322F86" w:rsidRPr="005A3196">
        <w:rPr>
          <w:sz w:val="22"/>
          <w:szCs w:val="22"/>
        </w:rPr>
        <w:t xml:space="preserve">оказание услуг Предприятию </w:t>
      </w:r>
      <w:r w:rsidRPr="005A3196">
        <w:rPr>
          <w:sz w:val="22"/>
          <w:szCs w:val="22"/>
        </w:rPr>
        <w:t xml:space="preserve">в случае предстоящей ликвидации, реорганизации </w:t>
      </w:r>
      <w:r w:rsidR="00322F86" w:rsidRPr="005A3196">
        <w:rPr>
          <w:sz w:val="22"/>
          <w:szCs w:val="22"/>
        </w:rPr>
        <w:t xml:space="preserve">Предприятия </w:t>
      </w:r>
      <w:r w:rsidRPr="005A3196">
        <w:rPr>
          <w:sz w:val="22"/>
          <w:szCs w:val="22"/>
        </w:rPr>
        <w:t xml:space="preserve">или нарушения </w:t>
      </w:r>
      <w:r w:rsidR="00322F86" w:rsidRPr="005A3196">
        <w:rPr>
          <w:sz w:val="22"/>
          <w:szCs w:val="22"/>
        </w:rPr>
        <w:t>им</w:t>
      </w:r>
      <w:r w:rsidRPr="005A3196">
        <w:rPr>
          <w:sz w:val="22"/>
          <w:szCs w:val="22"/>
        </w:rPr>
        <w:t xml:space="preserve"> условий Договора;</w:t>
      </w:r>
    </w:p>
    <w:p w14:paraId="197CC96D"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Требовать от </w:t>
      </w:r>
      <w:r w:rsidR="00322F86" w:rsidRPr="005A3196">
        <w:rPr>
          <w:sz w:val="22"/>
          <w:szCs w:val="22"/>
        </w:rPr>
        <w:t xml:space="preserve">Предприятия </w:t>
      </w:r>
      <w:r w:rsidRPr="005A3196">
        <w:rPr>
          <w:sz w:val="22"/>
          <w:szCs w:val="22"/>
        </w:rPr>
        <w:t>документы, подтверждающие исполнение обязательств по поставке Товаров</w:t>
      </w:r>
      <w:r w:rsidR="00322F86" w:rsidRPr="005A3196">
        <w:rPr>
          <w:sz w:val="22"/>
          <w:szCs w:val="22"/>
        </w:rPr>
        <w:t>/</w:t>
      </w:r>
      <w:r w:rsidRPr="005A3196">
        <w:rPr>
          <w:sz w:val="22"/>
          <w:szCs w:val="22"/>
        </w:rPr>
        <w:t>Услуг в случае получения требования о возврате денег Покупателю;</w:t>
      </w:r>
    </w:p>
    <w:p w14:paraId="634824ED" w14:textId="48B56053"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По Транзакциям, указанным в </w:t>
      </w:r>
      <w:r w:rsidR="00322F86" w:rsidRPr="005A3196">
        <w:rPr>
          <w:sz w:val="22"/>
          <w:szCs w:val="22"/>
        </w:rPr>
        <w:t>разделе</w:t>
      </w:r>
      <w:r w:rsidRPr="005A3196">
        <w:rPr>
          <w:sz w:val="22"/>
          <w:szCs w:val="22"/>
        </w:rPr>
        <w:t xml:space="preserve"> </w:t>
      </w:r>
      <w:r w:rsidR="001D2713" w:rsidRPr="005A3196">
        <w:rPr>
          <w:sz w:val="22"/>
          <w:szCs w:val="22"/>
        </w:rPr>
        <w:t>3,</w:t>
      </w:r>
      <w:r w:rsidR="00322F86" w:rsidRPr="005A3196">
        <w:rPr>
          <w:sz w:val="22"/>
          <w:szCs w:val="22"/>
        </w:rPr>
        <w:t xml:space="preserve">4 </w:t>
      </w:r>
      <w:r w:rsidRPr="005A3196">
        <w:rPr>
          <w:sz w:val="22"/>
          <w:szCs w:val="22"/>
        </w:rPr>
        <w:t xml:space="preserve">Договора, удержать суммы таких Транзакций из переводимых </w:t>
      </w:r>
      <w:r w:rsidR="00322F86" w:rsidRPr="005A3196">
        <w:rPr>
          <w:sz w:val="22"/>
          <w:szCs w:val="22"/>
        </w:rPr>
        <w:t xml:space="preserve">Предприятию </w:t>
      </w:r>
      <w:r w:rsidRPr="005A3196">
        <w:rPr>
          <w:sz w:val="22"/>
          <w:szCs w:val="22"/>
        </w:rPr>
        <w:t>денег за реализованные Товары</w:t>
      </w:r>
      <w:r w:rsidR="00322F86" w:rsidRPr="005A3196">
        <w:rPr>
          <w:sz w:val="22"/>
          <w:szCs w:val="22"/>
        </w:rPr>
        <w:t>/</w:t>
      </w:r>
      <w:r w:rsidRPr="005A3196">
        <w:rPr>
          <w:sz w:val="22"/>
          <w:szCs w:val="22"/>
        </w:rPr>
        <w:t xml:space="preserve">Услуги. Если удерживаемая сумма по таким Транзакциям превышает сумму денег, переводимых </w:t>
      </w:r>
      <w:r w:rsidR="00322F86" w:rsidRPr="005A3196">
        <w:rPr>
          <w:sz w:val="22"/>
          <w:szCs w:val="22"/>
        </w:rPr>
        <w:t xml:space="preserve">Платежной </w:t>
      </w:r>
      <w:r w:rsidR="005C546B" w:rsidRPr="005A3196">
        <w:rPr>
          <w:sz w:val="22"/>
          <w:szCs w:val="22"/>
        </w:rPr>
        <w:t>организацией Предприятию</w:t>
      </w:r>
      <w:r w:rsidRPr="005A3196">
        <w:rPr>
          <w:sz w:val="22"/>
          <w:szCs w:val="22"/>
        </w:rPr>
        <w:t xml:space="preserve">, взыскать с </w:t>
      </w:r>
      <w:r w:rsidR="00322F86" w:rsidRPr="005A3196">
        <w:rPr>
          <w:sz w:val="22"/>
          <w:szCs w:val="22"/>
        </w:rPr>
        <w:t xml:space="preserve">Предприятия </w:t>
      </w:r>
      <w:r w:rsidRPr="005A3196">
        <w:rPr>
          <w:sz w:val="22"/>
          <w:szCs w:val="22"/>
        </w:rPr>
        <w:t xml:space="preserve">соответствующую недостающую сумму в порядке, установленном </w:t>
      </w:r>
      <w:r w:rsidR="001D2713" w:rsidRPr="005A3196">
        <w:rPr>
          <w:sz w:val="22"/>
          <w:szCs w:val="22"/>
        </w:rPr>
        <w:t xml:space="preserve">разделами 3,4 </w:t>
      </w:r>
      <w:r w:rsidRPr="005A3196">
        <w:rPr>
          <w:sz w:val="22"/>
          <w:szCs w:val="22"/>
        </w:rPr>
        <w:t>Договора;</w:t>
      </w:r>
    </w:p>
    <w:p w14:paraId="61BD7921"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Не производить перевод денег в соответствии с Договором на Счет </w:t>
      </w:r>
      <w:r w:rsidR="00322F86" w:rsidRPr="005A3196">
        <w:rPr>
          <w:sz w:val="22"/>
          <w:szCs w:val="22"/>
        </w:rPr>
        <w:t xml:space="preserve">Предприятия </w:t>
      </w:r>
      <w:r w:rsidRPr="005A3196">
        <w:rPr>
          <w:sz w:val="22"/>
          <w:szCs w:val="22"/>
        </w:rPr>
        <w:t>в случае выявления Транзакций, являющихся несанкционированными в соответствии с законодательством Республики Казахстан</w:t>
      </w:r>
      <w:r w:rsidR="001D2713" w:rsidRPr="005A3196">
        <w:rPr>
          <w:sz w:val="22"/>
          <w:szCs w:val="22"/>
        </w:rPr>
        <w:t>, правилами МПС</w:t>
      </w:r>
      <w:r w:rsidRPr="005A3196">
        <w:rPr>
          <w:sz w:val="22"/>
          <w:szCs w:val="22"/>
        </w:rPr>
        <w:t xml:space="preserve">, либо произведенных с нарушением </w:t>
      </w:r>
      <w:r w:rsidRPr="005A3196">
        <w:rPr>
          <w:color w:val="000000" w:themeColor="text1"/>
          <w:sz w:val="22"/>
          <w:szCs w:val="22"/>
        </w:rPr>
        <w:t>Предпри</w:t>
      </w:r>
      <w:r w:rsidR="00322F86" w:rsidRPr="005A3196">
        <w:rPr>
          <w:color w:val="000000" w:themeColor="text1"/>
          <w:sz w:val="22"/>
          <w:szCs w:val="22"/>
        </w:rPr>
        <w:t>яти</w:t>
      </w:r>
      <w:r w:rsidRPr="005A3196">
        <w:rPr>
          <w:color w:val="000000" w:themeColor="text1"/>
          <w:sz w:val="22"/>
          <w:szCs w:val="22"/>
        </w:rPr>
        <w:t xml:space="preserve">ем </w:t>
      </w:r>
      <w:r w:rsidR="00322F86" w:rsidRPr="005A3196">
        <w:rPr>
          <w:color w:val="000000" w:themeColor="text1"/>
          <w:sz w:val="22"/>
          <w:szCs w:val="22"/>
        </w:rPr>
        <w:t>у</w:t>
      </w:r>
      <w:r w:rsidRPr="005A3196">
        <w:rPr>
          <w:sz w:val="22"/>
          <w:szCs w:val="22"/>
        </w:rPr>
        <w:t>словий Договора и Приложений к нему;</w:t>
      </w:r>
    </w:p>
    <w:p w14:paraId="3CDCC972"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В порядке, установленном законодательством Республики Казахстан, требовать от </w:t>
      </w:r>
      <w:r w:rsidR="00322F86" w:rsidRPr="005A3196">
        <w:rPr>
          <w:sz w:val="22"/>
          <w:szCs w:val="22"/>
        </w:rPr>
        <w:t xml:space="preserve">Предприятия </w:t>
      </w:r>
      <w:r w:rsidRPr="005A3196">
        <w:rPr>
          <w:sz w:val="22"/>
          <w:szCs w:val="22"/>
        </w:rPr>
        <w:t xml:space="preserve">предоставления документов и информации, предусмотренных </w:t>
      </w:r>
      <w:r w:rsidR="001D2713" w:rsidRPr="005A3196">
        <w:rPr>
          <w:sz w:val="22"/>
          <w:szCs w:val="22"/>
        </w:rPr>
        <w:t xml:space="preserve">Договором, внутренними правилами Платежной организации, </w:t>
      </w:r>
      <w:r w:rsidRPr="005A3196">
        <w:rPr>
          <w:sz w:val="22"/>
          <w:szCs w:val="22"/>
        </w:rPr>
        <w:t>законодательством Республики Казахстан;</w:t>
      </w:r>
    </w:p>
    <w:p w14:paraId="7D28E7D0"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Не производить перевод денег </w:t>
      </w:r>
      <w:r w:rsidR="006628DC" w:rsidRPr="005A3196">
        <w:rPr>
          <w:sz w:val="22"/>
          <w:szCs w:val="22"/>
        </w:rPr>
        <w:t xml:space="preserve">(суммы Возмещения) </w:t>
      </w:r>
      <w:r w:rsidRPr="005A3196">
        <w:rPr>
          <w:sz w:val="22"/>
          <w:szCs w:val="22"/>
        </w:rPr>
        <w:t xml:space="preserve">в соответствии с Договором на Счет </w:t>
      </w:r>
      <w:r w:rsidR="00322F86" w:rsidRPr="005A3196">
        <w:rPr>
          <w:sz w:val="22"/>
          <w:szCs w:val="22"/>
        </w:rPr>
        <w:t xml:space="preserve">Предприятия </w:t>
      </w:r>
      <w:r w:rsidRPr="005A3196">
        <w:rPr>
          <w:sz w:val="22"/>
          <w:szCs w:val="22"/>
        </w:rPr>
        <w:t>в случа</w:t>
      </w:r>
      <w:r w:rsidR="00314275" w:rsidRPr="005A3196">
        <w:rPr>
          <w:sz w:val="22"/>
          <w:szCs w:val="22"/>
        </w:rPr>
        <w:t>ях,</w:t>
      </w:r>
      <w:r w:rsidRPr="005A3196">
        <w:rPr>
          <w:sz w:val="22"/>
          <w:szCs w:val="22"/>
        </w:rPr>
        <w:t xml:space="preserve"> предусмотренных </w:t>
      </w:r>
      <w:r w:rsidR="00314275" w:rsidRPr="005A3196">
        <w:rPr>
          <w:sz w:val="22"/>
          <w:szCs w:val="22"/>
        </w:rPr>
        <w:t>в</w:t>
      </w:r>
      <w:r w:rsidRPr="005A3196">
        <w:rPr>
          <w:sz w:val="22"/>
          <w:szCs w:val="22"/>
        </w:rPr>
        <w:t xml:space="preserve"> Договор</w:t>
      </w:r>
      <w:r w:rsidR="00314275" w:rsidRPr="005A3196">
        <w:rPr>
          <w:sz w:val="22"/>
          <w:szCs w:val="22"/>
        </w:rPr>
        <w:t>е</w:t>
      </w:r>
      <w:r w:rsidR="001D2713" w:rsidRPr="005A3196">
        <w:rPr>
          <w:sz w:val="22"/>
          <w:szCs w:val="22"/>
        </w:rPr>
        <w:t>:</w:t>
      </w:r>
    </w:p>
    <w:p w14:paraId="255208C1" w14:textId="77777777" w:rsidR="007726E9" w:rsidRPr="005A3196" w:rsidRDefault="007726E9" w:rsidP="006628DC">
      <w:pPr>
        <w:pStyle w:val="1"/>
        <w:widowControl w:val="0"/>
        <w:numPr>
          <w:ilvl w:val="0"/>
          <w:numId w:val="22"/>
        </w:numPr>
        <w:tabs>
          <w:tab w:val="left" w:pos="460"/>
        </w:tabs>
        <w:autoSpaceDE w:val="0"/>
        <w:autoSpaceDN w:val="0"/>
        <w:spacing w:after="0" w:line="240" w:lineRule="auto"/>
        <w:jc w:val="both"/>
        <w:outlineLvl w:val="1"/>
        <w:rPr>
          <w:rFonts w:ascii="Times New Roman" w:hAnsi="Times New Roman"/>
          <w:bCs/>
          <w:color w:val="000000" w:themeColor="text1"/>
          <w:lang w:eastAsia="ru-RU"/>
        </w:rPr>
      </w:pPr>
      <w:r w:rsidRPr="005A3196">
        <w:rPr>
          <w:rFonts w:ascii="Times New Roman" w:hAnsi="Times New Roman"/>
          <w:bCs/>
          <w:color w:val="000000" w:themeColor="text1"/>
          <w:lang w:eastAsia="ru-RU"/>
        </w:rPr>
        <w:t xml:space="preserve">по Операциям, заявленным </w:t>
      </w:r>
      <w:r w:rsidR="006628DC" w:rsidRPr="005A3196">
        <w:rPr>
          <w:rFonts w:ascii="Times New Roman" w:hAnsi="Times New Roman"/>
          <w:bCs/>
          <w:color w:val="000000" w:themeColor="text1"/>
          <w:lang w:eastAsia="ru-RU"/>
        </w:rPr>
        <w:t xml:space="preserve">МПС, или </w:t>
      </w:r>
      <w:r w:rsidRPr="005A3196">
        <w:rPr>
          <w:rFonts w:ascii="Times New Roman" w:hAnsi="Times New Roman"/>
          <w:bCs/>
          <w:color w:val="000000" w:themeColor="text1"/>
          <w:lang w:eastAsia="ru-RU"/>
        </w:rPr>
        <w:t>Банк</w:t>
      </w:r>
      <w:r w:rsidR="006628DC" w:rsidRPr="005A3196">
        <w:rPr>
          <w:rFonts w:ascii="Times New Roman" w:hAnsi="Times New Roman"/>
          <w:bCs/>
          <w:color w:val="000000" w:themeColor="text1"/>
          <w:lang w:eastAsia="ru-RU"/>
        </w:rPr>
        <w:t>ом</w:t>
      </w:r>
      <w:r w:rsidRPr="005A3196">
        <w:rPr>
          <w:rFonts w:ascii="Times New Roman" w:hAnsi="Times New Roman"/>
          <w:bCs/>
          <w:color w:val="000000" w:themeColor="text1"/>
          <w:lang w:eastAsia="ru-RU"/>
        </w:rPr>
        <w:t>-эмитент</w:t>
      </w:r>
      <w:r w:rsidR="006628DC" w:rsidRPr="005A3196">
        <w:rPr>
          <w:rFonts w:ascii="Times New Roman" w:hAnsi="Times New Roman"/>
          <w:bCs/>
          <w:color w:val="000000" w:themeColor="text1"/>
          <w:lang w:eastAsia="ru-RU"/>
        </w:rPr>
        <w:t>о</w:t>
      </w:r>
      <w:r w:rsidRPr="005A3196">
        <w:rPr>
          <w:rFonts w:ascii="Times New Roman" w:hAnsi="Times New Roman"/>
          <w:bCs/>
          <w:color w:val="000000" w:themeColor="text1"/>
          <w:lang w:eastAsia="ru-RU"/>
        </w:rPr>
        <w:t>м</w:t>
      </w:r>
      <w:r w:rsidR="006628DC" w:rsidRPr="005A3196">
        <w:rPr>
          <w:rFonts w:ascii="Times New Roman" w:hAnsi="Times New Roman"/>
          <w:bCs/>
          <w:color w:val="000000" w:themeColor="text1"/>
          <w:lang w:eastAsia="ru-RU"/>
        </w:rPr>
        <w:t>, или Расчетным Банком как м</w:t>
      </w:r>
      <w:r w:rsidRPr="005A3196">
        <w:rPr>
          <w:rFonts w:ascii="Times New Roman" w:hAnsi="Times New Roman"/>
          <w:bCs/>
          <w:color w:val="000000" w:themeColor="text1"/>
          <w:lang w:eastAsia="ru-RU"/>
        </w:rPr>
        <w:t>ошеннические;</w:t>
      </w:r>
    </w:p>
    <w:p w14:paraId="5726A70F" w14:textId="77777777" w:rsidR="007726E9" w:rsidRPr="005A3196" w:rsidRDefault="007726E9" w:rsidP="006628DC">
      <w:pPr>
        <w:pStyle w:val="BodyText21"/>
        <w:numPr>
          <w:ilvl w:val="0"/>
          <w:numId w:val="22"/>
        </w:numPr>
        <w:tabs>
          <w:tab w:val="left" w:pos="0"/>
          <w:tab w:val="left" w:pos="460"/>
        </w:tabs>
        <w:rPr>
          <w:bCs/>
          <w:color w:val="000000" w:themeColor="text1"/>
          <w:sz w:val="22"/>
          <w:szCs w:val="22"/>
        </w:rPr>
      </w:pPr>
      <w:r w:rsidRPr="005A3196">
        <w:rPr>
          <w:bCs/>
          <w:color w:val="000000" w:themeColor="text1"/>
          <w:sz w:val="22"/>
          <w:szCs w:val="22"/>
        </w:rPr>
        <w:t xml:space="preserve">по Операциям, заявленным </w:t>
      </w:r>
      <w:r w:rsidR="006628DC" w:rsidRPr="005A3196">
        <w:rPr>
          <w:bCs/>
          <w:color w:val="000000" w:themeColor="text1"/>
          <w:sz w:val="22"/>
          <w:szCs w:val="22"/>
        </w:rPr>
        <w:t xml:space="preserve">МПС, или </w:t>
      </w:r>
      <w:r w:rsidRPr="005A3196">
        <w:rPr>
          <w:bCs/>
          <w:color w:val="000000" w:themeColor="text1"/>
          <w:sz w:val="22"/>
          <w:szCs w:val="22"/>
        </w:rPr>
        <w:t>Банк</w:t>
      </w:r>
      <w:r w:rsidR="006628DC" w:rsidRPr="005A3196">
        <w:rPr>
          <w:bCs/>
          <w:color w:val="000000" w:themeColor="text1"/>
          <w:sz w:val="22"/>
          <w:szCs w:val="22"/>
        </w:rPr>
        <w:t>ом-эмитенто</w:t>
      </w:r>
      <w:r w:rsidRPr="005A3196">
        <w:rPr>
          <w:bCs/>
          <w:color w:val="000000" w:themeColor="text1"/>
          <w:sz w:val="22"/>
          <w:szCs w:val="22"/>
        </w:rPr>
        <w:t>м</w:t>
      </w:r>
      <w:r w:rsidR="006628DC" w:rsidRPr="005A3196">
        <w:rPr>
          <w:bCs/>
          <w:color w:val="000000" w:themeColor="text1"/>
          <w:sz w:val="22"/>
          <w:szCs w:val="22"/>
        </w:rPr>
        <w:t>, или Расчетным банком</w:t>
      </w:r>
      <w:r w:rsidRPr="005A3196">
        <w:rPr>
          <w:bCs/>
          <w:color w:val="000000" w:themeColor="text1"/>
          <w:sz w:val="22"/>
          <w:szCs w:val="22"/>
        </w:rPr>
        <w:t xml:space="preserve"> как </w:t>
      </w:r>
      <w:r w:rsidR="006628DC" w:rsidRPr="005A3196">
        <w:rPr>
          <w:bCs/>
          <w:color w:val="000000" w:themeColor="text1"/>
          <w:sz w:val="22"/>
          <w:szCs w:val="22"/>
        </w:rPr>
        <w:t>н</w:t>
      </w:r>
      <w:r w:rsidRPr="005A3196">
        <w:rPr>
          <w:bCs/>
          <w:color w:val="000000" w:themeColor="text1"/>
          <w:sz w:val="22"/>
          <w:szCs w:val="22"/>
        </w:rPr>
        <w:t>едействительные;</w:t>
      </w:r>
    </w:p>
    <w:p w14:paraId="00E3C737" w14:textId="77777777" w:rsidR="006628DC" w:rsidRPr="005A3196" w:rsidRDefault="006628DC" w:rsidP="006628DC">
      <w:pPr>
        <w:pStyle w:val="BodyText21"/>
        <w:numPr>
          <w:ilvl w:val="0"/>
          <w:numId w:val="22"/>
        </w:numPr>
        <w:tabs>
          <w:tab w:val="left" w:pos="0"/>
          <w:tab w:val="left" w:pos="460"/>
        </w:tabs>
        <w:rPr>
          <w:bCs/>
          <w:color w:val="000000" w:themeColor="text1"/>
          <w:sz w:val="22"/>
          <w:szCs w:val="22"/>
        </w:rPr>
      </w:pPr>
      <w:r w:rsidRPr="005A3196">
        <w:rPr>
          <w:bCs/>
          <w:color w:val="000000" w:themeColor="text1"/>
          <w:sz w:val="22"/>
          <w:szCs w:val="22"/>
        </w:rPr>
        <w:t>в случае признания платежа Платежной организацией ошибочным, дублированным;</w:t>
      </w:r>
    </w:p>
    <w:p w14:paraId="3D5E3783" w14:textId="77777777" w:rsidR="006628DC" w:rsidRPr="005A3196" w:rsidRDefault="006628DC" w:rsidP="006628DC">
      <w:pPr>
        <w:pStyle w:val="BodyText21"/>
        <w:numPr>
          <w:ilvl w:val="0"/>
          <w:numId w:val="22"/>
        </w:numPr>
        <w:tabs>
          <w:tab w:val="left" w:pos="0"/>
          <w:tab w:val="left" w:pos="460"/>
        </w:tabs>
        <w:rPr>
          <w:bCs/>
          <w:color w:val="000000" w:themeColor="text1"/>
          <w:sz w:val="22"/>
          <w:szCs w:val="22"/>
        </w:rPr>
      </w:pPr>
      <w:r w:rsidRPr="005A3196">
        <w:rPr>
          <w:bCs/>
          <w:color w:val="000000" w:themeColor="text1"/>
          <w:sz w:val="22"/>
          <w:szCs w:val="22"/>
        </w:rPr>
        <w:t xml:space="preserve">в случае выставления </w:t>
      </w:r>
      <w:r w:rsidRPr="005A3196">
        <w:rPr>
          <w:bCs/>
          <w:color w:val="000000" w:themeColor="text1"/>
          <w:sz w:val="22"/>
          <w:szCs w:val="22"/>
          <w:lang w:val="en-US"/>
        </w:rPr>
        <w:t>Chargeback</w:t>
      </w:r>
      <w:r w:rsidRPr="005A3196">
        <w:rPr>
          <w:bCs/>
          <w:color w:val="000000" w:themeColor="text1"/>
          <w:sz w:val="22"/>
          <w:szCs w:val="22"/>
        </w:rPr>
        <w:t>;</w:t>
      </w:r>
    </w:p>
    <w:p w14:paraId="62846EB6" w14:textId="77777777" w:rsidR="006628DC" w:rsidRPr="005A3196" w:rsidRDefault="006628DC" w:rsidP="006628DC">
      <w:pPr>
        <w:pStyle w:val="BodyText21"/>
        <w:numPr>
          <w:ilvl w:val="0"/>
          <w:numId w:val="22"/>
        </w:numPr>
        <w:tabs>
          <w:tab w:val="left" w:pos="0"/>
          <w:tab w:val="left" w:pos="460"/>
        </w:tabs>
        <w:rPr>
          <w:bCs/>
          <w:color w:val="000000" w:themeColor="text1"/>
          <w:sz w:val="22"/>
          <w:szCs w:val="22"/>
        </w:rPr>
      </w:pPr>
      <w:r w:rsidRPr="005A3196">
        <w:rPr>
          <w:bCs/>
          <w:color w:val="000000" w:themeColor="text1"/>
          <w:sz w:val="22"/>
          <w:szCs w:val="22"/>
        </w:rPr>
        <w:t>в иных случаях, предусмотренных договором между Платежной организацией и Расчетным банком и(или) настоящим Договором.</w:t>
      </w:r>
    </w:p>
    <w:p w14:paraId="0D98246C"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 xml:space="preserve">Передавать свои права и/или обязательства (полностью или частично) по настоящему Договору третьей стороне после получения согласия </w:t>
      </w:r>
      <w:r w:rsidR="00322F86" w:rsidRPr="005A3196">
        <w:rPr>
          <w:sz w:val="22"/>
          <w:szCs w:val="22"/>
        </w:rPr>
        <w:t xml:space="preserve">Предприятия </w:t>
      </w:r>
      <w:r w:rsidRPr="005A3196">
        <w:rPr>
          <w:sz w:val="22"/>
          <w:szCs w:val="22"/>
        </w:rPr>
        <w:t>на такую передачу прав и/или обязательств. П</w:t>
      </w:r>
      <w:r w:rsidR="006628DC" w:rsidRPr="005A3196">
        <w:rPr>
          <w:sz w:val="22"/>
          <w:szCs w:val="22"/>
        </w:rPr>
        <w:t>одписанием</w:t>
      </w:r>
      <w:r w:rsidRPr="005A3196">
        <w:rPr>
          <w:sz w:val="22"/>
          <w:szCs w:val="22"/>
        </w:rPr>
        <w:t xml:space="preserve"> настояще</w:t>
      </w:r>
      <w:r w:rsidR="006628DC" w:rsidRPr="005A3196">
        <w:rPr>
          <w:sz w:val="22"/>
          <w:szCs w:val="22"/>
        </w:rPr>
        <w:t>го Договора</w:t>
      </w:r>
      <w:r w:rsidRPr="005A3196">
        <w:rPr>
          <w:sz w:val="22"/>
          <w:szCs w:val="22"/>
        </w:rPr>
        <w:t xml:space="preserve">, </w:t>
      </w:r>
      <w:r w:rsidR="00322F86" w:rsidRPr="005A3196">
        <w:rPr>
          <w:sz w:val="22"/>
          <w:szCs w:val="22"/>
        </w:rPr>
        <w:t xml:space="preserve">Предприятие </w:t>
      </w:r>
      <w:r w:rsidRPr="005A3196">
        <w:rPr>
          <w:sz w:val="22"/>
          <w:szCs w:val="22"/>
        </w:rPr>
        <w:t xml:space="preserve">в лице своих уполномоченных лиц дает </w:t>
      </w:r>
      <w:r w:rsidR="00322F86" w:rsidRPr="005A3196">
        <w:rPr>
          <w:sz w:val="22"/>
          <w:szCs w:val="22"/>
        </w:rPr>
        <w:t xml:space="preserve">Платежной организации </w:t>
      </w:r>
      <w:r w:rsidRPr="005A3196">
        <w:rPr>
          <w:sz w:val="22"/>
          <w:szCs w:val="22"/>
        </w:rPr>
        <w:t xml:space="preserve">официальное письменное согласие на раскрытие охраняемой законом банковской тайны и информации, предоставляемой Сторонами друг другу в связи с исполнением настоящего Договора, третьим лицам, которым </w:t>
      </w:r>
      <w:r w:rsidR="005135C3" w:rsidRPr="005A3196">
        <w:rPr>
          <w:sz w:val="22"/>
          <w:szCs w:val="22"/>
        </w:rPr>
        <w:t>Платежной организации</w:t>
      </w:r>
      <w:r w:rsidRPr="005A3196">
        <w:rPr>
          <w:sz w:val="22"/>
          <w:szCs w:val="22"/>
        </w:rPr>
        <w:t xml:space="preserve"> передает свои права и/или обязательства в соответствии с настоящим подпунктом Договора;</w:t>
      </w:r>
    </w:p>
    <w:p w14:paraId="20B9F0B8" w14:textId="77777777" w:rsidR="007726E9" w:rsidRPr="005A3196" w:rsidRDefault="007726E9" w:rsidP="007726E9">
      <w:pPr>
        <w:pStyle w:val="BodyText21"/>
        <w:numPr>
          <w:ilvl w:val="2"/>
          <w:numId w:val="9"/>
        </w:numPr>
        <w:tabs>
          <w:tab w:val="left" w:pos="0"/>
          <w:tab w:val="left" w:pos="460"/>
        </w:tabs>
        <w:ind w:left="-1" w:firstLine="1"/>
        <w:rPr>
          <w:color w:val="000000" w:themeColor="text1"/>
          <w:sz w:val="22"/>
          <w:szCs w:val="22"/>
        </w:rPr>
      </w:pPr>
      <w:r w:rsidRPr="005A3196">
        <w:rPr>
          <w:color w:val="000000" w:themeColor="text1"/>
          <w:sz w:val="22"/>
          <w:szCs w:val="22"/>
        </w:rPr>
        <w:t xml:space="preserve">В одностороннем порядке приостановить или прекратить Авторизации Операций и перевод Возмещения при наличии у </w:t>
      </w:r>
      <w:r w:rsidR="003E4F29" w:rsidRPr="005A3196">
        <w:rPr>
          <w:color w:val="000000" w:themeColor="text1"/>
          <w:sz w:val="22"/>
          <w:szCs w:val="22"/>
        </w:rPr>
        <w:t xml:space="preserve">Платежной организации </w:t>
      </w:r>
      <w:r w:rsidRPr="005A3196">
        <w:rPr>
          <w:color w:val="000000" w:themeColor="text1"/>
          <w:sz w:val="22"/>
          <w:szCs w:val="22"/>
        </w:rPr>
        <w:t>следующих подтвержденных документально, в том числе в электронном виде, сведений:</w:t>
      </w:r>
    </w:p>
    <w:p w14:paraId="18548023" w14:textId="77777777" w:rsidR="007726E9" w:rsidRPr="005A3196" w:rsidRDefault="007726E9" w:rsidP="007726E9">
      <w:pPr>
        <w:pStyle w:val="BodyText21"/>
        <w:tabs>
          <w:tab w:val="left" w:pos="0"/>
          <w:tab w:val="left" w:pos="460"/>
        </w:tabs>
        <w:ind w:left="0" w:firstLine="0"/>
        <w:rPr>
          <w:color w:val="000000" w:themeColor="text1"/>
          <w:sz w:val="22"/>
          <w:szCs w:val="22"/>
        </w:rPr>
      </w:pPr>
      <w:r w:rsidRPr="005A3196">
        <w:rPr>
          <w:color w:val="000000" w:themeColor="text1"/>
          <w:sz w:val="22"/>
          <w:szCs w:val="22"/>
        </w:rPr>
        <w:t xml:space="preserve">- совершение </w:t>
      </w:r>
      <w:r w:rsidRPr="005A3196">
        <w:rPr>
          <w:color w:val="000000" w:themeColor="text1"/>
          <w:sz w:val="22"/>
          <w:szCs w:val="22"/>
          <w:lang w:val="kk-KZ"/>
        </w:rPr>
        <w:t>на сайте</w:t>
      </w:r>
      <w:r w:rsidRPr="005A3196">
        <w:rPr>
          <w:color w:val="000000" w:themeColor="text1"/>
          <w:sz w:val="22"/>
          <w:szCs w:val="22"/>
        </w:rPr>
        <w:t xml:space="preserve"> </w:t>
      </w:r>
      <w:r w:rsidR="006628DC" w:rsidRPr="005A3196">
        <w:rPr>
          <w:color w:val="000000" w:themeColor="text1"/>
          <w:sz w:val="22"/>
          <w:szCs w:val="22"/>
        </w:rPr>
        <w:t>м</w:t>
      </w:r>
      <w:r w:rsidRPr="005A3196">
        <w:rPr>
          <w:color w:val="000000" w:themeColor="text1"/>
          <w:sz w:val="22"/>
          <w:szCs w:val="22"/>
        </w:rPr>
        <w:t xml:space="preserve">ошеннических операций и/или участие </w:t>
      </w:r>
      <w:r w:rsidR="003E4F29" w:rsidRPr="005A3196">
        <w:rPr>
          <w:color w:val="000000" w:themeColor="text1"/>
          <w:sz w:val="22"/>
          <w:szCs w:val="22"/>
        </w:rPr>
        <w:t xml:space="preserve">Предприятия </w:t>
      </w:r>
      <w:r w:rsidRPr="005A3196">
        <w:rPr>
          <w:color w:val="000000" w:themeColor="text1"/>
          <w:sz w:val="22"/>
          <w:szCs w:val="22"/>
        </w:rPr>
        <w:t>и/или его работников в мошеннической или иной незаконной деятельности;</w:t>
      </w:r>
    </w:p>
    <w:p w14:paraId="7CC48884" w14:textId="77777777" w:rsidR="007726E9" w:rsidRPr="005A3196" w:rsidRDefault="007726E9" w:rsidP="007726E9">
      <w:pPr>
        <w:pStyle w:val="BodyText21"/>
        <w:tabs>
          <w:tab w:val="left" w:pos="0"/>
          <w:tab w:val="left" w:pos="460"/>
        </w:tabs>
        <w:ind w:left="0" w:firstLine="0"/>
        <w:rPr>
          <w:color w:val="000000" w:themeColor="text1"/>
          <w:sz w:val="22"/>
          <w:szCs w:val="22"/>
        </w:rPr>
      </w:pPr>
      <w:r w:rsidRPr="005A3196">
        <w:rPr>
          <w:color w:val="000000" w:themeColor="text1"/>
          <w:sz w:val="22"/>
          <w:szCs w:val="22"/>
        </w:rPr>
        <w:t xml:space="preserve">- предоставление </w:t>
      </w:r>
      <w:r w:rsidRPr="005A3196">
        <w:rPr>
          <w:color w:val="000000" w:themeColor="text1"/>
          <w:sz w:val="22"/>
          <w:szCs w:val="22"/>
          <w:lang w:val="kk-KZ"/>
        </w:rPr>
        <w:t>Предпри</w:t>
      </w:r>
      <w:r w:rsidR="003E4F29" w:rsidRPr="005A3196">
        <w:rPr>
          <w:color w:val="000000" w:themeColor="text1"/>
          <w:sz w:val="22"/>
          <w:szCs w:val="22"/>
          <w:lang w:val="kk-KZ"/>
        </w:rPr>
        <w:t>яти</w:t>
      </w:r>
      <w:r w:rsidRPr="005A3196">
        <w:rPr>
          <w:color w:val="000000" w:themeColor="text1"/>
          <w:sz w:val="22"/>
          <w:szCs w:val="22"/>
          <w:lang w:val="kk-KZ"/>
        </w:rPr>
        <w:t xml:space="preserve">ем </w:t>
      </w:r>
      <w:r w:rsidRPr="005A3196">
        <w:rPr>
          <w:color w:val="000000" w:themeColor="text1"/>
          <w:sz w:val="22"/>
          <w:szCs w:val="22"/>
        </w:rPr>
        <w:t>недостоверной информации в рамках Договора;</w:t>
      </w:r>
    </w:p>
    <w:p w14:paraId="1AB62CF0" w14:textId="77777777" w:rsidR="007726E9" w:rsidRPr="005A3196" w:rsidRDefault="007726E9" w:rsidP="007726E9">
      <w:pPr>
        <w:pStyle w:val="BodyText21"/>
        <w:tabs>
          <w:tab w:val="left" w:pos="0"/>
          <w:tab w:val="left" w:pos="460"/>
        </w:tabs>
        <w:ind w:left="0" w:firstLine="0"/>
        <w:rPr>
          <w:color w:val="000000" w:themeColor="text1"/>
          <w:sz w:val="22"/>
          <w:szCs w:val="22"/>
        </w:rPr>
      </w:pPr>
      <w:r w:rsidRPr="005A3196">
        <w:rPr>
          <w:color w:val="000000" w:themeColor="text1"/>
          <w:sz w:val="22"/>
          <w:szCs w:val="22"/>
        </w:rPr>
        <w:t xml:space="preserve">- внесение изменений </w:t>
      </w:r>
      <w:r w:rsidRPr="005A3196">
        <w:rPr>
          <w:color w:val="000000" w:themeColor="text1"/>
          <w:sz w:val="22"/>
          <w:szCs w:val="22"/>
          <w:lang w:val="kk-KZ"/>
        </w:rPr>
        <w:t>Предпри</w:t>
      </w:r>
      <w:r w:rsidR="003E4F29" w:rsidRPr="005A3196">
        <w:rPr>
          <w:color w:val="000000" w:themeColor="text1"/>
          <w:sz w:val="22"/>
          <w:szCs w:val="22"/>
          <w:lang w:val="kk-KZ"/>
        </w:rPr>
        <w:t>ятие</w:t>
      </w:r>
      <w:r w:rsidRPr="005A3196">
        <w:rPr>
          <w:color w:val="000000" w:themeColor="text1"/>
          <w:sz w:val="22"/>
          <w:szCs w:val="22"/>
          <w:lang w:val="kk-KZ"/>
        </w:rPr>
        <w:t xml:space="preserve">м </w:t>
      </w:r>
      <w:r w:rsidRPr="005A3196">
        <w:rPr>
          <w:color w:val="000000" w:themeColor="text1"/>
          <w:sz w:val="22"/>
          <w:szCs w:val="22"/>
        </w:rPr>
        <w:t xml:space="preserve">в доменное имя Сайта без предварительного уведомления </w:t>
      </w:r>
      <w:r w:rsidR="003E4F29" w:rsidRPr="005A3196">
        <w:rPr>
          <w:color w:val="000000" w:themeColor="text1"/>
          <w:sz w:val="22"/>
          <w:szCs w:val="22"/>
        </w:rPr>
        <w:t>Платежной организации</w:t>
      </w:r>
      <w:r w:rsidRPr="005A3196">
        <w:rPr>
          <w:color w:val="000000" w:themeColor="text1"/>
          <w:sz w:val="22"/>
          <w:szCs w:val="22"/>
        </w:rPr>
        <w:t xml:space="preserve"> в порядке, предусмотренном Договором; </w:t>
      </w:r>
    </w:p>
    <w:p w14:paraId="59E6A5C3" w14:textId="77777777" w:rsidR="007726E9" w:rsidRPr="005A3196" w:rsidRDefault="007726E9" w:rsidP="007726E9">
      <w:pPr>
        <w:pStyle w:val="BodyText21"/>
        <w:tabs>
          <w:tab w:val="left" w:pos="0"/>
          <w:tab w:val="left" w:pos="460"/>
        </w:tabs>
        <w:ind w:left="0" w:firstLine="0"/>
        <w:rPr>
          <w:color w:val="000000" w:themeColor="text1"/>
          <w:sz w:val="22"/>
          <w:szCs w:val="22"/>
        </w:rPr>
      </w:pPr>
      <w:r w:rsidRPr="005A3196">
        <w:rPr>
          <w:color w:val="000000" w:themeColor="text1"/>
          <w:sz w:val="22"/>
          <w:szCs w:val="22"/>
        </w:rPr>
        <w:t xml:space="preserve">- осуществление </w:t>
      </w:r>
      <w:r w:rsidRPr="005A3196">
        <w:rPr>
          <w:color w:val="000000" w:themeColor="text1"/>
          <w:sz w:val="22"/>
          <w:szCs w:val="22"/>
          <w:lang w:val="kk-KZ"/>
        </w:rPr>
        <w:t>Предпри</w:t>
      </w:r>
      <w:r w:rsidR="003E4F29" w:rsidRPr="005A3196">
        <w:rPr>
          <w:color w:val="000000" w:themeColor="text1"/>
          <w:sz w:val="22"/>
          <w:szCs w:val="22"/>
          <w:lang w:val="kk-KZ"/>
        </w:rPr>
        <w:t>ятие</w:t>
      </w:r>
      <w:r w:rsidRPr="005A3196">
        <w:rPr>
          <w:color w:val="000000" w:themeColor="text1"/>
          <w:sz w:val="22"/>
          <w:szCs w:val="22"/>
          <w:lang w:val="kk-KZ"/>
        </w:rPr>
        <w:t>м видов</w:t>
      </w:r>
      <w:r w:rsidRPr="005A3196">
        <w:rPr>
          <w:color w:val="000000" w:themeColor="text1"/>
          <w:sz w:val="22"/>
          <w:szCs w:val="22"/>
        </w:rPr>
        <w:t xml:space="preserve"> деятельности, которые могут нанести ущерб репутации </w:t>
      </w:r>
      <w:r w:rsidR="003E4F29" w:rsidRPr="005A3196">
        <w:rPr>
          <w:color w:val="000000" w:themeColor="text1"/>
          <w:sz w:val="22"/>
          <w:szCs w:val="22"/>
        </w:rPr>
        <w:t xml:space="preserve">Платежной организации и(или) </w:t>
      </w:r>
      <w:r w:rsidR="006628DC" w:rsidRPr="005A3196">
        <w:rPr>
          <w:color w:val="000000" w:themeColor="text1"/>
          <w:sz w:val="22"/>
          <w:szCs w:val="22"/>
        </w:rPr>
        <w:t>Р</w:t>
      </w:r>
      <w:r w:rsidR="00575BA1" w:rsidRPr="005A3196">
        <w:rPr>
          <w:color w:val="000000" w:themeColor="text1"/>
          <w:sz w:val="22"/>
          <w:szCs w:val="22"/>
        </w:rPr>
        <w:t>асчетного б</w:t>
      </w:r>
      <w:r w:rsidR="003E4F29" w:rsidRPr="005A3196">
        <w:rPr>
          <w:color w:val="000000" w:themeColor="text1"/>
          <w:sz w:val="22"/>
          <w:szCs w:val="22"/>
        </w:rPr>
        <w:t>анка</w:t>
      </w:r>
      <w:r w:rsidRPr="005A3196">
        <w:rPr>
          <w:color w:val="000000" w:themeColor="text1"/>
          <w:sz w:val="22"/>
          <w:szCs w:val="22"/>
        </w:rPr>
        <w:t>;</w:t>
      </w:r>
    </w:p>
    <w:p w14:paraId="00721AFC" w14:textId="77777777" w:rsidR="007726E9" w:rsidRPr="005A3196" w:rsidRDefault="007726E9" w:rsidP="007726E9">
      <w:pPr>
        <w:pStyle w:val="BodyText21"/>
        <w:tabs>
          <w:tab w:val="left" w:pos="0"/>
          <w:tab w:val="left" w:pos="460"/>
        </w:tabs>
        <w:ind w:left="0" w:firstLine="0"/>
        <w:rPr>
          <w:color w:val="000000" w:themeColor="text1"/>
          <w:sz w:val="22"/>
          <w:szCs w:val="22"/>
        </w:rPr>
      </w:pPr>
      <w:r w:rsidRPr="005A3196">
        <w:rPr>
          <w:color w:val="000000" w:themeColor="text1"/>
          <w:sz w:val="22"/>
          <w:szCs w:val="22"/>
        </w:rPr>
        <w:t xml:space="preserve">- выявление </w:t>
      </w:r>
      <w:r w:rsidR="003E4F29" w:rsidRPr="005A3196">
        <w:rPr>
          <w:color w:val="000000" w:themeColor="text1"/>
          <w:sz w:val="22"/>
          <w:szCs w:val="22"/>
        </w:rPr>
        <w:t>Платежной организацией</w:t>
      </w:r>
      <w:r w:rsidRPr="005A3196">
        <w:rPr>
          <w:color w:val="000000" w:themeColor="text1"/>
          <w:sz w:val="22"/>
          <w:szCs w:val="22"/>
        </w:rPr>
        <w:t xml:space="preserve"> случаев неправомерного отказа </w:t>
      </w:r>
      <w:r w:rsidR="003E4F29" w:rsidRPr="005A3196">
        <w:rPr>
          <w:color w:val="000000" w:themeColor="text1"/>
          <w:sz w:val="22"/>
          <w:szCs w:val="22"/>
        </w:rPr>
        <w:t xml:space="preserve">Предприятия </w:t>
      </w:r>
      <w:r w:rsidRPr="005A3196">
        <w:rPr>
          <w:color w:val="000000" w:themeColor="text1"/>
          <w:sz w:val="22"/>
          <w:szCs w:val="22"/>
        </w:rPr>
        <w:t>от проведения Операции возврата или в иных случаях, когда деньги были неправомерно списаны со счета Покупателя по ранее проведенной Операции оплаты;</w:t>
      </w:r>
    </w:p>
    <w:p w14:paraId="3481F3AA" w14:textId="77777777" w:rsidR="001F1DDD" w:rsidRPr="005A3196" w:rsidRDefault="001F1DDD" w:rsidP="001F1DDD">
      <w:pPr>
        <w:pStyle w:val="BodyText21"/>
        <w:numPr>
          <w:ilvl w:val="2"/>
          <w:numId w:val="9"/>
        </w:numPr>
        <w:tabs>
          <w:tab w:val="left" w:pos="426"/>
          <w:tab w:val="left" w:pos="460"/>
        </w:tabs>
        <w:ind w:left="0" w:firstLine="0"/>
        <w:rPr>
          <w:color w:val="000000" w:themeColor="text1"/>
          <w:sz w:val="22"/>
          <w:szCs w:val="22"/>
        </w:rPr>
      </w:pPr>
      <w:r w:rsidRPr="005A3196">
        <w:rPr>
          <w:color w:val="000000" w:themeColor="text1"/>
          <w:sz w:val="22"/>
          <w:szCs w:val="22"/>
        </w:rPr>
        <w:t>Прекратить деловые отношения с Предприятием путем одностороннего отказа от исполнения Договора в случаях:</w:t>
      </w:r>
    </w:p>
    <w:p w14:paraId="786D8A7C" w14:textId="77777777" w:rsidR="001F1DDD" w:rsidRPr="005A3196" w:rsidRDefault="001F1DDD" w:rsidP="001F1DDD">
      <w:pPr>
        <w:pStyle w:val="BodyText21"/>
        <w:numPr>
          <w:ilvl w:val="0"/>
          <w:numId w:val="2"/>
        </w:numPr>
        <w:tabs>
          <w:tab w:val="left" w:pos="0"/>
          <w:tab w:val="left" w:pos="460"/>
        </w:tabs>
        <w:rPr>
          <w:color w:val="000000" w:themeColor="text1"/>
          <w:sz w:val="22"/>
          <w:szCs w:val="22"/>
          <w:lang w:val="kk-KZ"/>
        </w:rPr>
      </w:pPr>
      <w:r w:rsidRPr="005A3196">
        <w:rPr>
          <w:color w:val="000000" w:themeColor="text1"/>
          <w:sz w:val="22"/>
          <w:szCs w:val="22"/>
          <w:lang w:val="kk-KZ"/>
        </w:rPr>
        <w:t>предусмотренных Законом Республики Казахстан «О платежах и платежных системах»;</w:t>
      </w:r>
    </w:p>
    <w:p w14:paraId="1D66B890" w14:textId="77777777" w:rsidR="001F1DDD" w:rsidRPr="005A3196" w:rsidRDefault="00734A68" w:rsidP="001F1DDD">
      <w:pPr>
        <w:pStyle w:val="BodyText21"/>
        <w:numPr>
          <w:ilvl w:val="0"/>
          <w:numId w:val="2"/>
        </w:numPr>
        <w:tabs>
          <w:tab w:val="left" w:pos="0"/>
          <w:tab w:val="left" w:pos="460"/>
        </w:tabs>
        <w:rPr>
          <w:color w:val="000000" w:themeColor="text1"/>
          <w:sz w:val="22"/>
          <w:szCs w:val="22"/>
          <w:lang w:val="kk-KZ"/>
        </w:rPr>
      </w:pPr>
      <w:hyperlink r:id="rId9" w:history="1">
        <w:r w:rsidR="001F1DDD" w:rsidRPr="005A3196">
          <w:rPr>
            <w:rStyle w:val="a7"/>
            <w:sz w:val="22"/>
            <w:szCs w:val="22"/>
            <w:lang w:val="kk-KZ"/>
          </w:rPr>
          <w:t xml:space="preserve">Законом </w:t>
        </w:r>
      </w:hyperlink>
      <w:r w:rsidR="001F1DDD" w:rsidRPr="005A3196">
        <w:rPr>
          <w:color w:val="000000" w:themeColor="text1"/>
          <w:sz w:val="22"/>
          <w:szCs w:val="22"/>
          <w:lang w:val="kk-KZ"/>
        </w:rPr>
        <w:t>Республики Казахстан «О противодействии легализации (отмыванию) доходов, полученных преступным путем, и финансированию терроризма»;</w:t>
      </w:r>
    </w:p>
    <w:p w14:paraId="08C331C6" w14:textId="77777777" w:rsidR="001F1DDD" w:rsidRPr="005A3196" w:rsidRDefault="001F1DDD" w:rsidP="001F1DDD">
      <w:pPr>
        <w:pStyle w:val="BodyText21"/>
        <w:numPr>
          <w:ilvl w:val="0"/>
          <w:numId w:val="2"/>
        </w:numPr>
        <w:tabs>
          <w:tab w:val="left" w:pos="0"/>
          <w:tab w:val="left" w:pos="460"/>
        </w:tabs>
        <w:rPr>
          <w:color w:val="000000" w:themeColor="text1"/>
          <w:sz w:val="22"/>
          <w:szCs w:val="22"/>
          <w:lang w:val="kk-KZ"/>
        </w:rPr>
      </w:pPr>
      <w:r w:rsidRPr="005A3196">
        <w:rPr>
          <w:color w:val="000000" w:themeColor="text1"/>
          <w:sz w:val="22"/>
          <w:szCs w:val="22"/>
          <w:lang w:val="kk-KZ"/>
        </w:rPr>
        <w:t>возникновения в процессе изучения операций, совершаемых Пред</w:t>
      </w:r>
      <w:r w:rsidR="00A40E74" w:rsidRPr="005A3196">
        <w:rPr>
          <w:color w:val="000000" w:themeColor="text1"/>
          <w:sz w:val="22"/>
          <w:szCs w:val="22"/>
          <w:lang w:val="kk-KZ"/>
        </w:rPr>
        <w:t>приятием</w:t>
      </w:r>
      <w:r w:rsidRPr="005A3196">
        <w:rPr>
          <w:color w:val="000000" w:themeColor="text1"/>
          <w:sz w:val="22"/>
          <w:szCs w:val="22"/>
          <w:lang w:val="kk-KZ"/>
        </w:rPr>
        <w:t>, подозрений о том, что деловые отношения используются Предприятием в целях легализации (отмывания) доходов, полученных преступным путем, или финансирования терроризма;</w:t>
      </w:r>
    </w:p>
    <w:p w14:paraId="43593B04" w14:textId="77777777" w:rsidR="001F1DDD" w:rsidRPr="005A3196" w:rsidRDefault="001F1DDD" w:rsidP="001F1DDD">
      <w:pPr>
        <w:pStyle w:val="BodyText21"/>
        <w:numPr>
          <w:ilvl w:val="0"/>
          <w:numId w:val="2"/>
        </w:numPr>
        <w:tabs>
          <w:tab w:val="left" w:pos="0"/>
          <w:tab w:val="left" w:pos="460"/>
        </w:tabs>
        <w:rPr>
          <w:color w:val="000000" w:themeColor="text1"/>
          <w:sz w:val="22"/>
          <w:szCs w:val="22"/>
          <w:lang w:val="kk-KZ"/>
        </w:rPr>
      </w:pPr>
      <w:r w:rsidRPr="005A3196">
        <w:rPr>
          <w:color w:val="000000" w:themeColor="text1"/>
          <w:sz w:val="22"/>
          <w:szCs w:val="22"/>
          <w:lang w:val="kk-KZ"/>
        </w:rPr>
        <w:t>неоднократных отказов в проведении расходных операций по банковскому счету либо приостановления всех операций по банковским счетам Предприятия;</w:t>
      </w:r>
    </w:p>
    <w:p w14:paraId="5139EA3C" w14:textId="77777777" w:rsidR="001F1DDD" w:rsidRPr="005A3196" w:rsidRDefault="001F1DDD" w:rsidP="001F1DDD">
      <w:pPr>
        <w:pStyle w:val="BodyText21"/>
        <w:numPr>
          <w:ilvl w:val="0"/>
          <w:numId w:val="2"/>
        </w:numPr>
        <w:tabs>
          <w:tab w:val="left" w:pos="0"/>
          <w:tab w:val="left" w:pos="460"/>
        </w:tabs>
        <w:rPr>
          <w:color w:val="000000" w:themeColor="text1"/>
          <w:sz w:val="22"/>
          <w:szCs w:val="22"/>
          <w:lang w:val="kk-KZ"/>
        </w:rPr>
      </w:pPr>
      <w:r w:rsidRPr="005A3196">
        <w:rPr>
          <w:color w:val="000000" w:themeColor="text1"/>
          <w:sz w:val="22"/>
          <w:szCs w:val="22"/>
          <w:lang w:val="kk-KZ"/>
        </w:rPr>
        <w:lastRenderedPageBreak/>
        <w:t>наличия санкций в отношении Предприятия и (или) его аффилированных лиц, наложенных в соответствии с юрисдикцией любой страны (например, OFAC) или международной организации (включая, но не ограничиваясь, FATF и ООН);</w:t>
      </w:r>
    </w:p>
    <w:p w14:paraId="35DBDB36" w14:textId="77777777" w:rsidR="001F1DDD" w:rsidRPr="005A3196" w:rsidRDefault="001F1DDD" w:rsidP="001F1DDD">
      <w:pPr>
        <w:pStyle w:val="BodyText21"/>
        <w:numPr>
          <w:ilvl w:val="0"/>
          <w:numId w:val="2"/>
        </w:numPr>
        <w:tabs>
          <w:tab w:val="left" w:pos="0"/>
          <w:tab w:val="left" w:pos="460"/>
        </w:tabs>
        <w:rPr>
          <w:color w:val="000000" w:themeColor="text1"/>
          <w:sz w:val="22"/>
          <w:szCs w:val="22"/>
          <w:lang w:val="kk-KZ"/>
        </w:rPr>
      </w:pPr>
      <w:r w:rsidRPr="005A3196">
        <w:rPr>
          <w:color w:val="000000" w:themeColor="text1"/>
          <w:sz w:val="22"/>
          <w:szCs w:val="22"/>
          <w:lang w:val="kk-KZ"/>
        </w:rPr>
        <w:t>предусмотренных внутренними нормативными документами и процедурами Банка о противодействии легализации (отмыванию) доходов, полученных преступным путем, и финансированию терроризма.</w:t>
      </w:r>
    </w:p>
    <w:p w14:paraId="4E75712C" w14:textId="77777777" w:rsidR="001F1DDD" w:rsidRPr="005A3196" w:rsidRDefault="001F1DDD" w:rsidP="001F1DDD">
      <w:pPr>
        <w:pStyle w:val="BodyText21"/>
        <w:numPr>
          <w:ilvl w:val="2"/>
          <w:numId w:val="9"/>
        </w:numPr>
        <w:tabs>
          <w:tab w:val="left" w:pos="0"/>
          <w:tab w:val="left" w:pos="460"/>
        </w:tabs>
        <w:rPr>
          <w:color w:val="000000" w:themeColor="text1"/>
          <w:sz w:val="22"/>
          <w:szCs w:val="22"/>
          <w:lang w:val="kk-KZ"/>
        </w:rPr>
      </w:pPr>
      <w:r w:rsidRPr="005A3196">
        <w:rPr>
          <w:color w:val="000000" w:themeColor="text1"/>
          <w:sz w:val="22"/>
          <w:szCs w:val="22"/>
        </w:rPr>
        <w:t>Аннулировать учетные данные Предприятия в случае реализации им Товаров/Услуг, запрещенных законодательством Республики Казахстан</w:t>
      </w:r>
      <w:r w:rsidR="00575BA1" w:rsidRPr="005A3196">
        <w:rPr>
          <w:color w:val="000000" w:themeColor="text1"/>
          <w:sz w:val="22"/>
          <w:szCs w:val="22"/>
        </w:rPr>
        <w:t>.</w:t>
      </w:r>
      <w:r w:rsidRPr="005A3196">
        <w:rPr>
          <w:color w:val="000000" w:themeColor="text1"/>
          <w:sz w:val="22"/>
          <w:szCs w:val="22"/>
        </w:rPr>
        <w:t xml:space="preserve"> </w:t>
      </w:r>
    </w:p>
    <w:p w14:paraId="0A837490" w14:textId="77777777" w:rsidR="007726E9" w:rsidRPr="005A3196" w:rsidRDefault="001F1DDD" w:rsidP="007726E9">
      <w:pPr>
        <w:pStyle w:val="BodyText21"/>
        <w:numPr>
          <w:ilvl w:val="1"/>
          <w:numId w:val="9"/>
        </w:numPr>
        <w:tabs>
          <w:tab w:val="left" w:pos="0"/>
          <w:tab w:val="left" w:pos="460"/>
        </w:tabs>
        <w:rPr>
          <w:sz w:val="22"/>
          <w:szCs w:val="22"/>
          <w:u w:val="single"/>
        </w:rPr>
      </w:pPr>
      <w:r w:rsidRPr="005A3196">
        <w:rPr>
          <w:sz w:val="22"/>
          <w:szCs w:val="22"/>
          <w:u w:val="single"/>
        </w:rPr>
        <w:t xml:space="preserve">Предприятие </w:t>
      </w:r>
      <w:r w:rsidR="007726E9" w:rsidRPr="005A3196">
        <w:rPr>
          <w:sz w:val="22"/>
          <w:szCs w:val="22"/>
          <w:u w:val="single"/>
        </w:rPr>
        <w:t>обязуется:</w:t>
      </w:r>
    </w:p>
    <w:p w14:paraId="701B680A" w14:textId="77777777" w:rsidR="007726E9" w:rsidRPr="005A3196" w:rsidRDefault="007726E9" w:rsidP="007726E9">
      <w:pPr>
        <w:pStyle w:val="BodyText21"/>
        <w:numPr>
          <w:ilvl w:val="2"/>
          <w:numId w:val="9"/>
        </w:numPr>
        <w:tabs>
          <w:tab w:val="left" w:pos="0"/>
          <w:tab w:val="left" w:pos="460"/>
        </w:tabs>
        <w:rPr>
          <w:sz w:val="22"/>
          <w:szCs w:val="22"/>
        </w:rPr>
      </w:pPr>
      <w:r w:rsidRPr="005A3196">
        <w:rPr>
          <w:sz w:val="22"/>
          <w:szCs w:val="22"/>
        </w:rPr>
        <w:t xml:space="preserve"> Добросовестно пользоваться Сайтом</w:t>
      </w:r>
      <w:r w:rsidR="00A22246" w:rsidRPr="005A3196">
        <w:rPr>
          <w:sz w:val="22"/>
          <w:szCs w:val="22"/>
        </w:rPr>
        <w:t>, платежными шлюзами</w:t>
      </w:r>
      <w:r w:rsidR="00575BA1" w:rsidRPr="005A3196">
        <w:rPr>
          <w:sz w:val="22"/>
          <w:szCs w:val="22"/>
        </w:rPr>
        <w:t xml:space="preserve"> Платежной организации</w:t>
      </w:r>
      <w:r w:rsidRPr="005A3196">
        <w:rPr>
          <w:sz w:val="22"/>
          <w:szCs w:val="22"/>
        </w:rPr>
        <w:t>;</w:t>
      </w:r>
    </w:p>
    <w:p w14:paraId="66733C85" w14:textId="5C171967" w:rsidR="007726E9" w:rsidRPr="005A3196" w:rsidRDefault="007726E9" w:rsidP="00630829">
      <w:pPr>
        <w:pStyle w:val="BodyText21"/>
        <w:numPr>
          <w:ilvl w:val="2"/>
          <w:numId w:val="9"/>
        </w:numPr>
        <w:tabs>
          <w:tab w:val="left" w:pos="0"/>
          <w:tab w:val="left" w:pos="460"/>
        </w:tabs>
        <w:rPr>
          <w:sz w:val="22"/>
          <w:szCs w:val="22"/>
        </w:rPr>
      </w:pPr>
      <w:r w:rsidRPr="005A3196">
        <w:rPr>
          <w:sz w:val="22"/>
          <w:szCs w:val="22"/>
        </w:rPr>
        <w:t xml:space="preserve"> Разместить логотип</w:t>
      </w:r>
      <w:r w:rsidR="001F1DDD" w:rsidRPr="005A3196">
        <w:rPr>
          <w:sz w:val="22"/>
          <w:szCs w:val="22"/>
        </w:rPr>
        <w:t xml:space="preserve"> Платежной организации</w:t>
      </w:r>
      <w:r w:rsidRPr="005A3196">
        <w:rPr>
          <w:sz w:val="22"/>
          <w:szCs w:val="22"/>
        </w:rPr>
        <w:t xml:space="preserve"> с гиперссылкой на адрес</w:t>
      </w:r>
      <w:r w:rsidR="001F1DDD" w:rsidRPr="005A3196">
        <w:rPr>
          <w:sz w:val="22"/>
          <w:szCs w:val="22"/>
        </w:rPr>
        <w:t>:</w:t>
      </w:r>
      <w:r w:rsidR="00630829" w:rsidRPr="00630829">
        <w:t xml:space="preserve"> </w:t>
      </w:r>
      <w:proofErr w:type="gramStart"/>
      <w:r w:rsidR="00630829" w:rsidRPr="00630829">
        <w:rPr>
          <w:sz w:val="22"/>
          <w:szCs w:val="22"/>
        </w:rPr>
        <w:t>https:</w:t>
      </w:r>
      <w:r w:rsidR="001F1DDD" w:rsidRPr="00502335">
        <w:rPr>
          <w:sz w:val="22"/>
          <w:szCs w:val="22"/>
          <w:highlight w:val="yellow"/>
        </w:rPr>
        <w:t>_</w:t>
      </w:r>
      <w:proofErr w:type="gramEnd"/>
      <w:r w:rsidR="001F1DDD" w:rsidRPr="00502335">
        <w:rPr>
          <w:sz w:val="22"/>
          <w:szCs w:val="22"/>
          <w:highlight w:val="yellow"/>
        </w:rPr>
        <w:t>____</w:t>
      </w:r>
      <w:r w:rsidRPr="00502335">
        <w:rPr>
          <w:sz w:val="22"/>
          <w:szCs w:val="22"/>
          <w:highlight w:val="yellow"/>
          <w:bdr w:val="none" w:sz="0" w:space="0" w:color="auto" w:frame="1"/>
        </w:rPr>
        <w:t>.</w:t>
      </w:r>
    </w:p>
    <w:p w14:paraId="6DE5A1F1"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Предоставлять подтверждение доставки Товаров</w:t>
      </w:r>
      <w:r w:rsidR="001F1DDD" w:rsidRPr="005A3196">
        <w:rPr>
          <w:sz w:val="22"/>
          <w:szCs w:val="22"/>
        </w:rPr>
        <w:t>/</w:t>
      </w:r>
      <w:r w:rsidRPr="005A3196">
        <w:rPr>
          <w:sz w:val="22"/>
          <w:szCs w:val="22"/>
        </w:rPr>
        <w:t xml:space="preserve">Услуг не позднее 5 (пяти) </w:t>
      </w:r>
      <w:r w:rsidR="0028449C" w:rsidRPr="005A3196">
        <w:rPr>
          <w:sz w:val="22"/>
          <w:szCs w:val="22"/>
        </w:rPr>
        <w:t>рабочих</w:t>
      </w:r>
      <w:r w:rsidRPr="005A3196">
        <w:rPr>
          <w:sz w:val="22"/>
          <w:szCs w:val="22"/>
        </w:rPr>
        <w:t xml:space="preserve"> дн</w:t>
      </w:r>
      <w:r w:rsidR="0028449C" w:rsidRPr="005A3196">
        <w:rPr>
          <w:sz w:val="22"/>
          <w:szCs w:val="22"/>
        </w:rPr>
        <w:t>ей</w:t>
      </w:r>
      <w:r w:rsidRPr="005A3196">
        <w:rPr>
          <w:sz w:val="22"/>
          <w:szCs w:val="22"/>
        </w:rPr>
        <w:t xml:space="preserve"> со дня доставки Товаров</w:t>
      </w:r>
      <w:r w:rsidR="001F1DDD" w:rsidRPr="005A3196">
        <w:rPr>
          <w:sz w:val="22"/>
          <w:szCs w:val="22"/>
        </w:rPr>
        <w:t>/</w:t>
      </w:r>
      <w:r w:rsidRPr="005A3196">
        <w:rPr>
          <w:sz w:val="22"/>
          <w:szCs w:val="22"/>
        </w:rPr>
        <w:t>Услуг;</w:t>
      </w:r>
    </w:p>
    <w:p w14:paraId="1D827C69"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Хранить информацию о Заказе и документы, подтверждающие право на оплату Заказов, в течение 5 (пят</w:t>
      </w:r>
      <w:r w:rsidR="001F1DDD" w:rsidRPr="005A3196">
        <w:rPr>
          <w:sz w:val="22"/>
          <w:szCs w:val="22"/>
        </w:rPr>
        <w:t>и</w:t>
      </w:r>
      <w:r w:rsidRPr="005A3196">
        <w:rPr>
          <w:sz w:val="22"/>
          <w:szCs w:val="22"/>
        </w:rPr>
        <w:t>) лет;</w:t>
      </w:r>
    </w:p>
    <w:p w14:paraId="31EB8450"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Не передавать и не разглашать третьим лицам информацию о Держателе Карточки, ставшую ему известной вследствие исполнения Договора;</w:t>
      </w:r>
    </w:p>
    <w:p w14:paraId="333FC56F"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Установить круг работников, уполномоченных иметь доступ к информации о Заказах и к другим </w:t>
      </w:r>
      <w:r w:rsidR="001F1DDD" w:rsidRPr="005A3196">
        <w:rPr>
          <w:sz w:val="22"/>
          <w:szCs w:val="22"/>
        </w:rPr>
        <w:t>э</w:t>
      </w:r>
      <w:r w:rsidRPr="005A3196">
        <w:rPr>
          <w:sz w:val="22"/>
          <w:szCs w:val="22"/>
        </w:rPr>
        <w:t xml:space="preserve">лектронным документам, предоставив </w:t>
      </w:r>
      <w:r w:rsidR="001F1DDD" w:rsidRPr="005A3196">
        <w:rPr>
          <w:sz w:val="22"/>
          <w:szCs w:val="22"/>
        </w:rPr>
        <w:t xml:space="preserve">Платежной организации </w:t>
      </w:r>
      <w:r w:rsidRPr="005A3196">
        <w:rPr>
          <w:sz w:val="22"/>
          <w:szCs w:val="22"/>
        </w:rPr>
        <w:t>список таких работников;</w:t>
      </w:r>
    </w:p>
    <w:p w14:paraId="3085FB08"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Безусловно оплачивать </w:t>
      </w:r>
      <w:r w:rsidR="001F1DDD" w:rsidRPr="005A3196">
        <w:rPr>
          <w:sz w:val="22"/>
          <w:szCs w:val="22"/>
        </w:rPr>
        <w:t>Платежной организации</w:t>
      </w:r>
      <w:r w:rsidRPr="005A3196">
        <w:rPr>
          <w:sz w:val="22"/>
          <w:szCs w:val="22"/>
        </w:rPr>
        <w:t xml:space="preserve"> комиссионное вознаграждение</w:t>
      </w:r>
      <w:r w:rsidR="006628DC" w:rsidRPr="005A3196">
        <w:rPr>
          <w:sz w:val="22"/>
          <w:szCs w:val="22"/>
        </w:rPr>
        <w:t>, а также иные суммы согласно условиям настоящего Договора</w:t>
      </w:r>
      <w:r w:rsidRPr="005A3196">
        <w:rPr>
          <w:sz w:val="22"/>
          <w:szCs w:val="22"/>
        </w:rPr>
        <w:t>;</w:t>
      </w:r>
    </w:p>
    <w:p w14:paraId="1EFC353B"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По требованию </w:t>
      </w:r>
      <w:r w:rsidR="001F1DDD" w:rsidRPr="005A3196">
        <w:rPr>
          <w:sz w:val="22"/>
          <w:szCs w:val="22"/>
        </w:rPr>
        <w:t>Платежной</w:t>
      </w:r>
      <w:r w:rsidR="001F1DDD" w:rsidRPr="005A3196">
        <w:rPr>
          <w:sz w:val="22"/>
          <w:szCs w:val="22"/>
        </w:rPr>
        <w:tab/>
        <w:t xml:space="preserve">организации </w:t>
      </w:r>
      <w:r w:rsidRPr="005A3196">
        <w:rPr>
          <w:sz w:val="22"/>
          <w:szCs w:val="22"/>
        </w:rPr>
        <w:t>предоставить необходимую информацию о деятельности</w:t>
      </w:r>
      <w:r w:rsidR="001F1DDD" w:rsidRPr="005A3196">
        <w:rPr>
          <w:sz w:val="22"/>
          <w:szCs w:val="22"/>
        </w:rPr>
        <w:t xml:space="preserve"> Предприятия</w:t>
      </w:r>
      <w:r w:rsidRPr="005A3196">
        <w:rPr>
          <w:sz w:val="22"/>
          <w:szCs w:val="22"/>
        </w:rPr>
        <w:t>;</w:t>
      </w:r>
    </w:p>
    <w:p w14:paraId="4C92CB4F"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lang w:val="kk-KZ"/>
        </w:rPr>
        <w:t xml:space="preserve"> </w:t>
      </w:r>
      <w:r w:rsidRPr="005A3196">
        <w:rPr>
          <w:sz w:val="22"/>
          <w:szCs w:val="22"/>
        </w:rPr>
        <w:t xml:space="preserve">В целях предотвращения возможности нанесения убытков </w:t>
      </w:r>
      <w:r w:rsidR="001F1DDD" w:rsidRPr="005A3196">
        <w:rPr>
          <w:sz w:val="22"/>
          <w:szCs w:val="22"/>
        </w:rPr>
        <w:t xml:space="preserve">Платежной организации </w:t>
      </w:r>
      <w:r w:rsidRPr="005A3196">
        <w:rPr>
          <w:sz w:val="22"/>
          <w:szCs w:val="22"/>
        </w:rPr>
        <w:t xml:space="preserve">/Держателю Карточки письменно извещать в течение 3 (трех) </w:t>
      </w:r>
      <w:r w:rsidR="0028449C" w:rsidRPr="005A3196">
        <w:rPr>
          <w:sz w:val="22"/>
          <w:szCs w:val="22"/>
        </w:rPr>
        <w:t>рабочи</w:t>
      </w:r>
      <w:r w:rsidRPr="005A3196">
        <w:rPr>
          <w:sz w:val="22"/>
          <w:szCs w:val="22"/>
        </w:rPr>
        <w:t xml:space="preserve">х дней о принятии уполномоченными органами в отношении </w:t>
      </w:r>
      <w:r w:rsidR="001F1DDD" w:rsidRPr="005A3196">
        <w:rPr>
          <w:sz w:val="22"/>
          <w:szCs w:val="22"/>
        </w:rPr>
        <w:t>Предприятия</w:t>
      </w:r>
      <w:r w:rsidRPr="005A3196">
        <w:rPr>
          <w:sz w:val="22"/>
          <w:szCs w:val="22"/>
        </w:rPr>
        <w:t xml:space="preserve"> решений/действий ограничительного характера, таких как:</w:t>
      </w:r>
    </w:p>
    <w:p w14:paraId="368E7C5A" w14:textId="77777777" w:rsidR="007726E9" w:rsidRPr="005A3196" w:rsidRDefault="007726E9" w:rsidP="007726E9">
      <w:pPr>
        <w:pStyle w:val="ab"/>
        <w:numPr>
          <w:ilvl w:val="0"/>
          <w:numId w:val="6"/>
        </w:numPr>
        <w:tabs>
          <w:tab w:val="left" w:pos="0"/>
          <w:tab w:val="left" w:pos="282"/>
        </w:tabs>
        <w:ind w:left="0" w:firstLine="0"/>
        <w:jc w:val="both"/>
        <w:rPr>
          <w:sz w:val="22"/>
          <w:szCs w:val="22"/>
        </w:rPr>
      </w:pPr>
      <w:r w:rsidRPr="005A3196">
        <w:rPr>
          <w:sz w:val="22"/>
          <w:szCs w:val="22"/>
        </w:rPr>
        <w:t>принудительная реорганизация или ликвидация</w:t>
      </w:r>
      <w:r w:rsidR="001F1DDD" w:rsidRPr="005A3196">
        <w:rPr>
          <w:sz w:val="22"/>
          <w:szCs w:val="22"/>
        </w:rPr>
        <w:t xml:space="preserve"> Предприятия</w:t>
      </w:r>
      <w:r w:rsidRPr="005A3196">
        <w:rPr>
          <w:sz w:val="22"/>
          <w:szCs w:val="22"/>
        </w:rPr>
        <w:t>;</w:t>
      </w:r>
    </w:p>
    <w:p w14:paraId="13455CB1" w14:textId="77777777" w:rsidR="007726E9" w:rsidRPr="005A3196" w:rsidRDefault="007726E9" w:rsidP="007726E9">
      <w:pPr>
        <w:pStyle w:val="ab"/>
        <w:numPr>
          <w:ilvl w:val="0"/>
          <w:numId w:val="6"/>
        </w:numPr>
        <w:tabs>
          <w:tab w:val="left" w:pos="0"/>
          <w:tab w:val="left" w:pos="282"/>
        </w:tabs>
        <w:ind w:left="0" w:firstLine="0"/>
        <w:jc w:val="both"/>
        <w:rPr>
          <w:sz w:val="22"/>
          <w:szCs w:val="22"/>
        </w:rPr>
      </w:pPr>
      <w:r w:rsidRPr="005A3196">
        <w:rPr>
          <w:sz w:val="22"/>
          <w:szCs w:val="22"/>
        </w:rPr>
        <w:t>приостановление расходных операций по любым банковским счетам</w:t>
      </w:r>
      <w:r w:rsidR="001F1DDD" w:rsidRPr="005A3196">
        <w:rPr>
          <w:sz w:val="22"/>
          <w:szCs w:val="22"/>
        </w:rPr>
        <w:t xml:space="preserve"> Предприятия</w:t>
      </w:r>
      <w:r w:rsidRPr="005A3196">
        <w:rPr>
          <w:sz w:val="22"/>
          <w:szCs w:val="22"/>
        </w:rPr>
        <w:t>;</w:t>
      </w:r>
    </w:p>
    <w:p w14:paraId="6701BD87" w14:textId="77777777" w:rsidR="007726E9" w:rsidRPr="005A3196" w:rsidRDefault="007726E9" w:rsidP="007726E9">
      <w:pPr>
        <w:pStyle w:val="ab"/>
        <w:numPr>
          <w:ilvl w:val="0"/>
          <w:numId w:val="6"/>
        </w:numPr>
        <w:tabs>
          <w:tab w:val="left" w:pos="0"/>
          <w:tab w:val="left" w:pos="282"/>
        </w:tabs>
        <w:ind w:left="0" w:firstLine="0"/>
        <w:jc w:val="both"/>
        <w:rPr>
          <w:sz w:val="22"/>
          <w:szCs w:val="22"/>
        </w:rPr>
      </w:pPr>
      <w:r w:rsidRPr="005A3196">
        <w:rPr>
          <w:sz w:val="22"/>
          <w:szCs w:val="22"/>
        </w:rPr>
        <w:t xml:space="preserve">арест денег и/или иного имущества </w:t>
      </w:r>
      <w:r w:rsidR="001F1DDD" w:rsidRPr="005A3196">
        <w:rPr>
          <w:sz w:val="22"/>
          <w:szCs w:val="22"/>
        </w:rPr>
        <w:t>Предприятия</w:t>
      </w:r>
      <w:r w:rsidRPr="005A3196">
        <w:rPr>
          <w:sz w:val="22"/>
          <w:szCs w:val="22"/>
        </w:rPr>
        <w:t>;</w:t>
      </w:r>
    </w:p>
    <w:p w14:paraId="48D0CBF8" w14:textId="77777777" w:rsidR="007726E9" w:rsidRPr="005A3196" w:rsidRDefault="007726E9" w:rsidP="007726E9">
      <w:pPr>
        <w:pStyle w:val="ab"/>
        <w:numPr>
          <w:ilvl w:val="0"/>
          <w:numId w:val="6"/>
        </w:numPr>
        <w:tabs>
          <w:tab w:val="left" w:pos="0"/>
          <w:tab w:val="left" w:pos="282"/>
        </w:tabs>
        <w:ind w:left="0" w:firstLine="0"/>
        <w:jc w:val="both"/>
        <w:rPr>
          <w:sz w:val="22"/>
          <w:szCs w:val="22"/>
        </w:rPr>
      </w:pPr>
      <w:r w:rsidRPr="005A3196">
        <w:rPr>
          <w:sz w:val="22"/>
          <w:szCs w:val="22"/>
        </w:rPr>
        <w:t>иных решений или действий в соответствии с законодательством Республики Казахстан</w:t>
      </w:r>
      <w:r w:rsidR="00205A35" w:rsidRPr="005A3196">
        <w:rPr>
          <w:sz w:val="22"/>
          <w:szCs w:val="22"/>
        </w:rPr>
        <w:t>.</w:t>
      </w:r>
    </w:p>
    <w:p w14:paraId="0D2DC077"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Не заключать сделок с Держателями Карточек в рамках настоящего Договора, требующих в соответствии с валютным законодательством Республики Казахстан получения и предоставления регистрационного свидетельства;</w:t>
      </w:r>
    </w:p>
    <w:p w14:paraId="2F3D40C4"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 xml:space="preserve">По требованию </w:t>
      </w:r>
      <w:r w:rsidR="001F1DDD" w:rsidRPr="005A3196">
        <w:rPr>
          <w:sz w:val="22"/>
          <w:szCs w:val="22"/>
        </w:rPr>
        <w:t xml:space="preserve">Платежной организации </w:t>
      </w:r>
      <w:r w:rsidRPr="005A3196">
        <w:rPr>
          <w:sz w:val="22"/>
          <w:szCs w:val="22"/>
        </w:rPr>
        <w:t xml:space="preserve">предоставлять документы, предусмотренные </w:t>
      </w:r>
      <w:proofErr w:type="spellStart"/>
      <w:r w:rsidRPr="005A3196">
        <w:rPr>
          <w:sz w:val="22"/>
          <w:szCs w:val="22"/>
        </w:rPr>
        <w:t>пп</w:t>
      </w:r>
      <w:proofErr w:type="spellEnd"/>
      <w:r w:rsidRPr="005A3196">
        <w:rPr>
          <w:sz w:val="22"/>
          <w:szCs w:val="22"/>
        </w:rPr>
        <w:t xml:space="preserve">. </w:t>
      </w:r>
      <w:r w:rsidR="001F1DDD" w:rsidRPr="005A3196">
        <w:rPr>
          <w:sz w:val="22"/>
          <w:szCs w:val="22"/>
        </w:rPr>
        <w:t xml:space="preserve">6.2.6. </w:t>
      </w:r>
      <w:r w:rsidRPr="005A3196">
        <w:rPr>
          <w:sz w:val="22"/>
          <w:szCs w:val="22"/>
        </w:rPr>
        <w:t>Договора</w:t>
      </w:r>
      <w:r w:rsidR="006628DC" w:rsidRPr="005A3196">
        <w:rPr>
          <w:sz w:val="22"/>
          <w:szCs w:val="22"/>
        </w:rPr>
        <w:t xml:space="preserve"> и иными положениями Договора</w:t>
      </w:r>
      <w:r w:rsidRPr="005A3196">
        <w:rPr>
          <w:sz w:val="22"/>
          <w:szCs w:val="22"/>
        </w:rPr>
        <w:t>;</w:t>
      </w:r>
    </w:p>
    <w:p w14:paraId="5BEA6722"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Исполнять иные условия Договора.</w:t>
      </w:r>
    </w:p>
    <w:p w14:paraId="4A836B94" w14:textId="77777777" w:rsidR="007726E9" w:rsidRPr="005A3196" w:rsidRDefault="007726E9" w:rsidP="007726E9">
      <w:pPr>
        <w:pStyle w:val="BodyText21"/>
        <w:numPr>
          <w:ilvl w:val="2"/>
          <w:numId w:val="9"/>
        </w:numPr>
        <w:tabs>
          <w:tab w:val="left" w:pos="0"/>
          <w:tab w:val="left" w:pos="460"/>
        </w:tabs>
        <w:ind w:left="-1" w:firstLine="1"/>
        <w:rPr>
          <w:color w:val="000000" w:themeColor="text1"/>
          <w:sz w:val="22"/>
          <w:szCs w:val="22"/>
        </w:rPr>
      </w:pPr>
      <w:r w:rsidRPr="005A3196">
        <w:rPr>
          <w:color w:val="000000" w:themeColor="text1"/>
          <w:sz w:val="22"/>
          <w:szCs w:val="22"/>
          <w:lang w:val="kk-KZ"/>
        </w:rPr>
        <w:t xml:space="preserve">В </w:t>
      </w:r>
      <w:r w:rsidRPr="005A3196">
        <w:rPr>
          <w:color w:val="000000" w:themeColor="text1"/>
          <w:sz w:val="22"/>
          <w:szCs w:val="22"/>
        </w:rPr>
        <w:t xml:space="preserve">течение 3 (трёх) рабочих дней со дня получения </w:t>
      </w:r>
      <w:r w:rsidR="001F1DDD" w:rsidRPr="005A3196">
        <w:rPr>
          <w:color w:val="000000" w:themeColor="text1"/>
          <w:sz w:val="22"/>
          <w:szCs w:val="22"/>
        </w:rPr>
        <w:t xml:space="preserve">Предприятием </w:t>
      </w:r>
      <w:r w:rsidRPr="005A3196">
        <w:rPr>
          <w:color w:val="000000" w:themeColor="text1"/>
          <w:sz w:val="22"/>
          <w:szCs w:val="22"/>
        </w:rPr>
        <w:t>запроса от</w:t>
      </w:r>
      <w:r w:rsidR="00A2443D" w:rsidRPr="005A3196">
        <w:rPr>
          <w:color w:val="000000" w:themeColor="text1"/>
          <w:sz w:val="22"/>
          <w:szCs w:val="22"/>
        </w:rPr>
        <w:t xml:space="preserve"> </w:t>
      </w:r>
      <w:r w:rsidR="001F1DDD" w:rsidRPr="005A3196">
        <w:rPr>
          <w:color w:val="000000" w:themeColor="text1"/>
          <w:sz w:val="22"/>
          <w:szCs w:val="22"/>
        </w:rPr>
        <w:t>Платежной организации</w:t>
      </w:r>
      <w:r w:rsidRPr="005A3196">
        <w:rPr>
          <w:color w:val="000000" w:themeColor="text1"/>
          <w:sz w:val="22"/>
          <w:szCs w:val="22"/>
        </w:rPr>
        <w:t xml:space="preserve">,  предоставить разъяснения по </w:t>
      </w:r>
      <w:r w:rsidR="006628DC" w:rsidRPr="005A3196">
        <w:rPr>
          <w:color w:val="000000" w:themeColor="text1"/>
          <w:sz w:val="22"/>
          <w:szCs w:val="22"/>
        </w:rPr>
        <w:t>Транзакциям</w:t>
      </w:r>
      <w:r w:rsidR="008B0272" w:rsidRPr="005A3196">
        <w:rPr>
          <w:color w:val="000000" w:themeColor="text1"/>
          <w:sz w:val="22"/>
          <w:szCs w:val="22"/>
        </w:rPr>
        <w:t xml:space="preserve"> (Операциям)</w:t>
      </w:r>
      <w:r w:rsidRPr="005A3196">
        <w:rPr>
          <w:color w:val="000000" w:themeColor="text1"/>
          <w:sz w:val="22"/>
          <w:szCs w:val="22"/>
        </w:rPr>
        <w:t xml:space="preserve">, для проведения расследования и предупреждения </w:t>
      </w:r>
      <w:r w:rsidR="006628DC" w:rsidRPr="005A3196">
        <w:rPr>
          <w:color w:val="000000" w:themeColor="text1"/>
          <w:sz w:val="22"/>
          <w:szCs w:val="22"/>
        </w:rPr>
        <w:t>м</w:t>
      </w:r>
      <w:r w:rsidRPr="005A3196">
        <w:rPr>
          <w:color w:val="000000" w:themeColor="text1"/>
          <w:sz w:val="22"/>
          <w:szCs w:val="22"/>
        </w:rPr>
        <w:t xml:space="preserve">ошеннических операций и подтверждения соответствия </w:t>
      </w:r>
      <w:r w:rsidR="008B0272" w:rsidRPr="005A3196">
        <w:rPr>
          <w:color w:val="000000" w:themeColor="text1"/>
          <w:sz w:val="22"/>
          <w:szCs w:val="22"/>
        </w:rPr>
        <w:t>Операции</w:t>
      </w:r>
      <w:r w:rsidRPr="005A3196">
        <w:rPr>
          <w:color w:val="000000" w:themeColor="text1"/>
          <w:sz w:val="22"/>
          <w:szCs w:val="22"/>
        </w:rPr>
        <w:t xml:space="preserve"> условиям Договора.</w:t>
      </w:r>
    </w:p>
    <w:p w14:paraId="2EC2D9A5" w14:textId="77777777" w:rsidR="007726E9" w:rsidRPr="005A3196" w:rsidRDefault="007726E9" w:rsidP="007726E9">
      <w:pPr>
        <w:pStyle w:val="BodyText21"/>
        <w:numPr>
          <w:ilvl w:val="2"/>
          <w:numId w:val="9"/>
        </w:numPr>
        <w:tabs>
          <w:tab w:val="left" w:pos="0"/>
          <w:tab w:val="left" w:pos="460"/>
        </w:tabs>
        <w:ind w:left="-1" w:firstLine="1"/>
        <w:rPr>
          <w:color w:val="000000" w:themeColor="text1"/>
          <w:sz w:val="22"/>
          <w:szCs w:val="22"/>
        </w:rPr>
      </w:pPr>
      <w:r w:rsidRPr="005A3196">
        <w:rPr>
          <w:sz w:val="22"/>
          <w:szCs w:val="22"/>
        </w:rPr>
        <w:t>Соблюдать</w:t>
      </w:r>
      <w:r w:rsidRPr="005A3196">
        <w:rPr>
          <w:bCs/>
          <w:color w:val="000000" w:themeColor="text1"/>
          <w:sz w:val="22"/>
          <w:szCs w:val="22"/>
        </w:rPr>
        <w:t xml:space="preserve"> конфиденциальность в отношении информации о</w:t>
      </w:r>
      <w:r w:rsidR="001F1DDD" w:rsidRPr="005A3196">
        <w:rPr>
          <w:bCs/>
          <w:color w:val="000000" w:themeColor="text1"/>
          <w:sz w:val="22"/>
          <w:szCs w:val="22"/>
        </w:rPr>
        <w:t xml:space="preserve"> Платежной организации</w:t>
      </w:r>
      <w:r w:rsidRPr="005A3196">
        <w:rPr>
          <w:bCs/>
          <w:color w:val="000000" w:themeColor="text1"/>
          <w:sz w:val="22"/>
          <w:szCs w:val="22"/>
        </w:rPr>
        <w:t xml:space="preserve">, Держателях карт и Операциях, ставших известными </w:t>
      </w:r>
      <w:r w:rsidR="001F1DDD" w:rsidRPr="005A3196">
        <w:rPr>
          <w:bCs/>
          <w:color w:val="000000" w:themeColor="text1"/>
          <w:sz w:val="22"/>
          <w:szCs w:val="22"/>
        </w:rPr>
        <w:t xml:space="preserve">Предприятию </w:t>
      </w:r>
      <w:r w:rsidRPr="005A3196">
        <w:rPr>
          <w:bCs/>
          <w:color w:val="000000" w:themeColor="text1"/>
          <w:sz w:val="22"/>
          <w:szCs w:val="22"/>
        </w:rPr>
        <w:t>в результате выполнения условий Договора.</w:t>
      </w:r>
    </w:p>
    <w:p w14:paraId="0424505C"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Обеспечивать функционирование Сайта в соответствии с предъявляемыми законодательством Республики Казахстан</w:t>
      </w:r>
      <w:r w:rsidR="001F1DDD" w:rsidRPr="005A3196">
        <w:rPr>
          <w:sz w:val="22"/>
          <w:szCs w:val="22"/>
        </w:rPr>
        <w:t xml:space="preserve"> </w:t>
      </w:r>
      <w:r w:rsidR="008B0272" w:rsidRPr="005A3196">
        <w:rPr>
          <w:sz w:val="22"/>
          <w:szCs w:val="22"/>
        </w:rPr>
        <w:t xml:space="preserve">и Договором </w:t>
      </w:r>
      <w:r w:rsidRPr="005A3196">
        <w:rPr>
          <w:sz w:val="22"/>
          <w:szCs w:val="22"/>
        </w:rPr>
        <w:t>требованиями;</w:t>
      </w:r>
    </w:p>
    <w:p w14:paraId="002B7C7E"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 xml:space="preserve">Приостановить любые действия в отношении Держателя карточки, </w:t>
      </w:r>
      <w:r w:rsidR="001F1DDD" w:rsidRPr="005A3196">
        <w:rPr>
          <w:bCs/>
          <w:sz w:val="22"/>
          <w:szCs w:val="22"/>
        </w:rPr>
        <w:t>Платежной организации</w:t>
      </w:r>
      <w:r w:rsidR="001F1DDD" w:rsidRPr="005A3196">
        <w:rPr>
          <w:sz w:val="22"/>
          <w:szCs w:val="22"/>
        </w:rPr>
        <w:t xml:space="preserve"> </w:t>
      </w:r>
      <w:r w:rsidRPr="005A3196">
        <w:rPr>
          <w:sz w:val="22"/>
          <w:szCs w:val="22"/>
        </w:rPr>
        <w:t xml:space="preserve">или </w:t>
      </w:r>
      <w:r w:rsidR="001F1DDD" w:rsidRPr="005A3196">
        <w:rPr>
          <w:sz w:val="22"/>
          <w:szCs w:val="22"/>
        </w:rPr>
        <w:t xml:space="preserve">Предприятия </w:t>
      </w:r>
      <w:r w:rsidRPr="005A3196">
        <w:rPr>
          <w:sz w:val="22"/>
          <w:szCs w:val="22"/>
        </w:rPr>
        <w:t xml:space="preserve">при поступлении заявления от Держателя Карточки, </w:t>
      </w:r>
      <w:r w:rsidR="001F1DDD" w:rsidRPr="005A3196">
        <w:rPr>
          <w:bCs/>
          <w:sz w:val="22"/>
          <w:szCs w:val="22"/>
        </w:rPr>
        <w:t>Платежной организации</w:t>
      </w:r>
      <w:r w:rsidRPr="005A3196">
        <w:rPr>
          <w:sz w:val="22"/>
          <w:szCs w:val="22"/>
        </w:rPr>
        <w:t xml:space="preserve"> о нарушении их законных прав и интересов;</w:t>
      </w:r>
    </w:p>
    <w:p w14:paraId="1F53A18D"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 xml:space="preserve">Предоставить возможность пользоваться Сайтом в любое время суток, кроме случаев возникновения непредвиденных сбоев работы иных сетей коммуникаций, и/или времени приостановления работы Сайта в связи с техническими работами; </w:t>
      </w:r>
    </w:p>
    <w:p w14:paraId="66696567"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Обеспечить конфиденциальность и сохранность информации, полученной в ходе исполнения настоящего Договора;</w:t>
      </w:r>
    </w:p>
    <w:p w14:paraId="74641E12" w14:textId="77777777" w:rsidR="007726E9" w:rsidRPr="005A3196" w:rsidRDefault="007726E9" w:rsidP="007726E9">
      <w:pPr>
        <w:pStyle w:val="BodyText21"/>
        <w:numPr>
          <w:ilvl w:val="2"/>
          <w:numId w:val="9"/>
        </w:numPr>
        <w:tabs>
          <w:tab w:val="left" w:pos="0"/>
          <w:tab w:val="left" w:pos="460"/>
        </w:tabs>
        <w:ind w:left="-1" w:firstLine="1"/>
        <w:rPr>
          <w:sz w:val="22"/>
          <w:szCs w:val="22"/>
        </w:rPr>
      </w:pPr>
      <w:r w:rsidRPr="005A3196">
        <w:rPr>
          <w:sz w:val="22"/>
          <w:szCs w:val="22"/>
        </w:rPr>
        <w:t>Разместить на Сайте необходимую информацию о работе Сайта, и обеспечить доступность данной информации</w:t>
      </w:r>
      <w:r w:rsidR="001F1DDD" w:rsidRPr="005A3196">
        <w:rPr>
          <w:sz w:val="22"/>
          <w:szCs w:val="22"/>
        </w:rPr>
        <w:t>.</w:t>
      </w:r>
    </w:p>
    <w:p w14:paraId="3FE289D5" w14:textId="77777777" w:rsidR="007726E9" w:rsidRPr="005A3196" w:rsidRDefault="001F1DDD" w:rsidP="007726E9">
      <w:pPr>
        <w:pStyle w:val="BodyText21"/>
        <w:numPr>
          <w:ilvl w:val="1"/>
          <w:numId w:val="9"/>
        </w:numPr>
        <w:tabs>
          <w:tab w:val="left" w:pos="0"/>
          <w:tab w:val="left" w:pos="460"/>
        </w:tabs>
        <w:ind w:left="424" w:hanging="425"/>
        <w:rPr>
          <w:sz w:val="22"/>
          <w:szCs w:val="22"/>
          <w:u w:val="single"/>
        </w:rPr>
      </w:pPr>
      <w:r w:rsidRPr="005A3196">
        <w:rPr>
          <w:sz w:val="22"/>
          <w:szCs w:val="22"/>
          <w:u w:val="single"/>
        </w:rPr>
        <w:t xml:space="preserve">Предприятие </w:t>
      </w:r>
      <w:r w:rsidR="007726E9" w:rsidRPr="005A3196">
        <w:rPr>
          <w:sz w:val="22"/>
          <w:szCs w:val="22"/>
          <w:u w:val="single"/>
        </w:rPr>
        <w:t>вправе:</w:t>
      </w:r>
    </w:p>
    <w:p w14:paraId="70CE7C6E" w14:textId="77777777" w:rsidR="007726E9" w:rsidRPr="005A3196" w:rsidRDefault="007726E9" w:rsidP="007726E9">
      <w:pPr>
        <w:pStyle w:val="BodyText21"/>
        <w:numPr>
          <w:ilvl w:val="2"/>
          <w:numId w:val="9"/>
        </w:numPr>
        <w:tabs>
          <w:tab w:val="left" w:pos="0"/>
          <w:tab w:val="left" w:pos="460"/>
        </w:tabs>
        <w:ind w:left="0" w:firstLine="0"/>
        <w:rPr>
          <w:sz w:val="22"/>
          <w:szCs w:val="22"/>
        </w:rPr>
      </w:pPr>
      <w:r w:rsidRPr="005A3196">
        <w:rPr>
          <w:sz w:val="22"/>
          <w:szCs w:val="22"/>
          <w:lang w:val="kk-KZ"/>
        </w:rPr>
        <w:lastRenderedPageBreak/>
        <w:t xml:space="preserve"> </w:t>
      </w:r>
      <w:r w:rsidRPr="005A3196">
        <w:rPr>
          <w:sz w:val="22"/>
          <w:szCs w:val="22"/>
        </w:rPr>
        <w:t xml:space="preserve">Требовать от </w:t>
      </w:r>
      <w:r w:rsidR="001F1DDD" w:rsidRPr="005A3196">
        <w:rPr>
          <w:sz w:val="22"/>
          <w:szCs w:val="22"/>
        </w:rPr>
        <w:t xml:space="preserve">Платежной организации </w:t>
      </w:r>
      <w:r w:rsidRPr="005A3196">
        <w:rPr>
          <w:sz w:val="22"/>
          <w:szCs w:val="22"/>
        </w:rPr>
        <w:t>исполнения принятых обязательств;</w:t>
      </w:r>
    </w:p>
    <w:p w14:paraId="3C886FD0" w14:textId="77777777" w:rsidR="007726E9" w:rsidRPr="005A3196" w:rsidRDefault="007726E9" w:rsidP="007726E9">
      <w:pPr>
        <w:pStyle w:val="BodyText21"/>
        <w:numPr>
          <w:ilvl w:val="2"/>
          <w:numId w:val="9"/>
        </w:numPr>
        <w:tabs>
          <w:tab w:val="left" w:pos="0"/>
          <w:tab w:val="left" w:pos="460"/>
        </w:tabs>
        <w:ind w:left="0" w:firstLine="0"/>
        <w:rPr>
          <w:sz w:val="22"/>
          <w:szCs w:val="22"/>
        </w:rPr>
      </w:pPr>
      <w:r w:rsidRPr="005A3196">
        <w:rPr>
          <w:sz w:val="22"/>
          <w:szCs w:val="22"/>
          <w:lang w:val="kk-KZ"/>
        </w:rPr>
        <w:t xml:space="preserve"> </w:t>
      </w:r>
      <w:r w:rsidRPr="005A3196">
        <w:rPr>
          <w:sz w:val="22"/>
          <w:szCs w:val="22"/>
        </w:rPr>
        <w:t xml:space="preserve">Размещать на страницах Сайта текст </w:t>
      </w:r>
      <w:r w:rsidR="001F1DDD" w:rsidRPr="005A3196">
        <w:rPr>
          <w:sz w:val="22"/>
          <w:szCs w:val="22"/>
        </w:rPr>
        <w:t>публичного д</w:t>
      </w:r>
      <w:r w:rsidRPr="005A3196">
        <w:rPr>
          <w:sz w:val="22"/>
          <w:szCs w:val="22"/>
        </w:rPr>
        <w:t>оговора</w:t>
      </w:r>
      <w:r w:rsidR="001F1DDD" w:rsidRPr="005A3196">
        <w:rPr>
          <w:sz w:val="22"/>
          <w:szCs w:val="22"/>
        </w:rPr>
        <w:t>, предоставленного Платежной организацией</w:t>
      </w:r>
      <w:r w:rsidRPr="005A3196">
        <w:rPr>
          <w:sz w:val="22"/>
          <w:szCs w:val="22"/>
        </w:rPr>
        <w:t xml:space="preserve">, с предоставлением возможности присоединения к нему неограниченного количества лиц; </w:t>
      </w:r>
    </w:p>
    <w:p w14:paraId="59364F1C" w14:textId="77777777" w:rsidR="008B0272" w:rsidRPr="005A3196" w:rsidRDefault="008B0272" w:rsidP="007726E9">
      <w:pPr>
        <w:pStyle w:val="BodyText21"/>
        <w:numPr>
          <w:ilvl w:val="2"/>
          <w:numId w:val="9"/>
        </w:numPr>
        <w:tabs>
          <w:tab w:val="left" w:pos="0"/>
          <w:tab w:val="left" w:pos="460"/>
        </w:tabs>
        <w:ind w:left="0" w:firstLine="0"/>
        <w:rPr>
          <w:sz w:val="22"/>
          <w:szCs w:val="22"/>
        </w:rPr>
      </w:pPr>
      <w:r w:rsidRPr="005A3196">
        <w:rPr>
          <w:sz w:val="22"/>
          <w:szCs w:val="22"/>
        </w:rPr>
        <w:t>Разместить на страницах Сайта текст публичного договора купли-продажи Товаров, оказания Услуг Предприятием своим клиентам, с предоставлением возможности присоединения к нему неограниченного количества лиц, а также информацию о порядке и условиях возврата Товаров;</w:t>
      </w:r>
    </w:p>
    <w:p w14:paraId="1385C921" w14:textId="77777777" w:rsidR="007A73D8" w:rsidRPr="005A3196" w:rsidRDefault="007A73D8" w:rsidP="007726E9">
      <w:pPr>
        <w:pStyle w:val="BodyText21"/>
        <w:numPr>
          <w:ilvl w:val="2"/>
          <w:numId w:val="9"/>
        </w:numPr>
        <w:tabs>
          <w:tab w:val="left" w:pos="0"/>
          <w:tab w:val="left" w:pos="460"/>
        </w:tabs>
        <w:ind w:left="0" w:firstLine="0"/>
        <w:rPr>
          <w:sz w:val="22"/>
          <w:szCs w:val="22"/>
        </w:rPr>
      </w:pPr>
      <w:r w:rsidRPr="005A3196">
        <w:rPr>
          <w:sz w:val="22"/>
          <w:szCs w:val="22"/>
        </w:rPr>
        <w:t>Запрашивать в соответствии с законодательством Республики Казахстан у Платежной организации информацию относительно принятых Платежей</w:t>
      </w:r>
      <w:r w:rsidR="00560595" w:rsidRPr="005A3196">
        <w:rPr>
          <w:sz w:val="22"/>
          <w:szCs w:val="22"/>
        </w:rPr>
        <w:t>, Транзакций</w:t>
      </w:r>
      <w:r w:rsidRPr="005A3196">
        <w:rPr>
          <w:sz w:val="22"/>
          <w:szCs w:val="22"/>
        </w:rPr>
        <w:t xml:space="preserve"> с использованием карт через Систему Платежной организации. Информация предоставляется с учетом требований и ограничений, установленных законодательством Республики Казахстан.</w:t>
      </w:r>
      <w:r w:rsidR="007726E9" w:rsidRPr="005A3196">
        <w:rPr>
          <w:sz w:val="22"/>
          <w:szCs w:val="22"/>
          <w:lang w:val="kk-KZ"/>
        </w:rPr>
        <w:t xml:space="preserve"> </w:t>
      </w:r>
    </w:p>
    <w:p w14:paraId="0E81B64E" w14:textId="77777777" w:rsidR="007A73D8" w:rsidRPr="005A3196" w:rsidRDefault="007A73D8" w:rsidP="00C45B2D">
      <w:pPr>
        <w:pStyle w:val="BodyText21"/>
        <w:numPr>
          <w:ilvl w:val="2"/>
          <w:numId w:val="9"/>
        </w:numPr>
        <w:tabs>
          <w:tab w:val="left" w:pos="0"/>
          <w:tab w:val="left" w:pos="460"/>
          <w:tab w:val="left" w:pos="567"/>
        </w:tabs>
        <w:ind w:left="0" w:firstLine="0"/>
        <w:rPr>
          <w:sz w:val="22"/>
          <w:szCs w:val="22"/>
        </w:rPr>
      </w:pPr>
      <w:r w:rsidRPr="005A3196">
        <w:rPr>
          <w:sz w:val="22"/>
          <w:szCs w:val="22"/>
        </w:rPr>
        <w:t>Разместить на Сайте Предприятия логотип Системы/Платежной ор</w:t>
      </w:r>
      <w:r w:rsidR="00A2443D" w:rsidRPr="005A3196">
        <w:rPr>
          <w:sz w:val="22"/>
          <w:szCs w:val="22"/>
        </w:rPr>
        <w:t>га</w:t>
      </w:r>
      <w:r w:rsidRPr="005A3196">
        <w:rPr>
          <w:sz w:val="22"/>
          <w:szCs w:val="22"/>
        </w:rPr>
        <w:t xml:space="preserve">низации и соответствующую гипертекстовую ссылку на </w:t>
      </w:r>
      <w:r w:rsidR="008B0272" w:rsidRPr="005A3196">
        <w:rPr>
          <w:sz w:val="22"/>
          <w:szCs w:val="22"/>
        </w:rPr>
        <w:t>интернет-ресурс</w:t>
      </w:r>
      <w:r w:rsidRPr="005A3196">
        <w:rPr>
          <w:sz w:val="22"/>
          <w:szCs w:val="22"/>
        </w:rPr>
        <w:t xml:space="preserve"> Платежной организации (и/или </w:t>
      </w:r>
      <w:proofErr w:type="spellStart"/>
      <w:r w:rsidRPr="005A3196">
        <w:rPr>
          <w:sz w:val="22"/>
          <w:szCs w:val="22"/>
        </w:rPr>
        <w:t>web</w:t>
      </w:r>
      <w:proofErr w:type="spellEnd"/>
      <w:r w:rsidRPr="005A3196">
        <w:rPr>
          <w:sz w:val="22"/>
          <w:szCs w:val="22"/>
        </w:rPr>
        <w:t>-сайт Платежной системы, при наличии такого требования), с описанием условий осуществления Платежей посредством Системы, к которым Плательщики должны иметь доступ.</w:t>
      </w:r>
    </w:p>
    <w:p w14:paraId="213B9479" w14:textId="77777777" w:rsidR="007726E9" w:rsidRPr="005A3196" w:rsidRDefault="007726E9" w:rsidP="007726E9">
      <w:pPr>
        <w:pStyle w:val="BodyText21"/>
        <w:numPr>
          <w:ilvl w:val="2"/>
          <w:numId w:val="9"/>
        </w:numPr>
        <w:tabs>
          <w:tab w:val="left" w:pos="0"/>
          <w:tab w:val="left" w:pos="460"/>
        </w:tabs>
        <w:ind w:left="0" w:firstLine="0"/>
        <w:rPr>
          <w:sz w:val="22"/>
          <w:szCs w:val="22"/>
        </w:rPr>
      </w:pPr>
      <w:r w:rsidRPr="005A3196">
        <w:rPr>
          <w:sz w:val="22"/>
          <w:szCs w:val="22"/>
        </w:rPr>
        <w:t xml:space="preserve">Направлять в адрес </w:t>
      </w:r>
      <w:r w:rsidR="001F1DDD" w:rsidRPr="005A3196">
        <w:rPr>
          <w:sz w:val="22"/>
          <w:szCs w:val="22"/>
        </w:rPr>
        <w:t>Платежной организации</w:t>
      </w:r>
      <w:r w:rsidRPr="005A3196">
        <w:rPr>
          <w:sz w:val="22"/>
          <w:szCs w:val="22"/>
        </w:rPr>
        <w:t xml:space="preserve"> мотивированное требование о п</w:t>
      </w:r>
      <w:r w:rsidR="008B0272" w:rsidRPr="005A3196">
        <w:rPr>
          <w:sz w:val="22"/>
          <w:szCs w:val="22"/>
        </w:rPr>
        <w:t xml:space="preserve">риостановлении перевода денег </w:t>
      </w:r>
      <w:r w:rsidRPr="005A3196">
        <w:rPr>
          <w:sz w:val="22"/>
          <w:szCs w:val="22"/>
        </w:rPr>
        <w:t>в адрес</w:t>
      </w:r>
      <w:r w:rsidR="001F1DDD" w:rsidRPr="005A3196">
        <w:rPr>
          <w:sz w:val="22"/>
          <w:szCs w:val="22"/>
        </w:rPr>
        <w:t xml:space="preserve"> Предприятия.</w:t>
      </w:r>
      <w:r w:rsidRPr="005A3196">
        <w:rPr>
          <w:sz w:val="22"/>
          <w:szCs w:val="22"/>
        </w:rPr>
        <w:t xml:space="preserve"> </w:t>
      </w:r>
    </w:p>
    <w:p w14:paraId="05BB9A09" w14:textId="77777777" w:rsidR="007726E9" w:rsidRPr="005A3196" w:rsidRDefault="007726E9" w:rsidP="007A73D8">
      <w:pPr>
        <w:pStyle w:val="BodyText21"/>
        <w:tabs>
          <w:tab w:val="left" w:pos="0"/>
          <w:tab w:val="left" w:pos="460"/>
        </w:tabs>
        <w:ind w:left="0" w:firstLine="0"/>
        <w:rPr>
          <w:sz w:val="22"/>
          <w:szCs w:val="22"/>
        </w:rPr>
      </w:pPr>
      <w:r w:rsidRPr="005A3196">
        <w:rPr>
          <w:sz w:val="22"/>
          <w:szCs w:val="22"/>
        </w:rPr>
        <w:t xml:space="preserve"> </w:t>
      </w:r>
    </w:p>
    <w:p w14:paraId="091107F7" w14:textId="77777777" w:rsidR="007726E9" w:rsidRPr="005A3196" w:rsidRDefault="007726E9" w:rsidP="007726E9">
      <w:pPr>
        <w:numPr>
          <w:ilvl w:val="0"/>
          <w:numId w:val="9"/>
        </w:numPr>
        <w:tabs>
          <w:tab w:val="left" w:pos="460"/>
          <w:tab w:val="left" w:pos="720"/>
        </w:tabs>
        <w:jc w:val="center"/>
        <w:rPr>
          <w:b/>
          <w:sz w:val="22"/>
          <w:szCs w:val="22"/>
        </w:rPr>
      </w:pPr>
      <w:r w:rsidRPr="005A3196">
        <w:rPr>
          <w:b/>
          <w:sz w:val="22"/>
          <w:szCs w:val="22"/>
        </w:rPr>
        <w:t>КОНФИДЕНЦИАЛЬНОСТЬ</w:t>
      </w:r>
    </w:p>
    <w:p w14:paraId="6D6B4726" w14:textId="77777777" w:rsidR="007726E9" w:rsidRPr="005A3196" w:rsidRDefault="007726E9" w:rsidP="007726E9">
      <w:pPr>
        <w:pStyle w:val="BodyText21"/>
        <w:numPr>
          <w:ilvl w:val="1"/>
          <w:numId w:val="9"/>
        </w:numPr>
        <w:tabs>
          <w:tab w:val="left" w:pos="0"/>
          <w:tab w:val="left" w:pos="424"/>
        </w:tabs>
        <w:ind w:left="0" w:firstLine="0"/>
        <w:rPr>
          <w:sz w:val="22"/>
          <w:szCs w:val="22"/>
        </w:rPr>
      </w:pPr>
      <w:r w:rsidRPr="005A3196">
        <w:rPr>
          <w:sz w:val="22"/>
          <w:szCs w:val="22"/>
        </w:rPr>
        <w:t>Информация, предоставляемая Сторонами друг другу в связи с исполнением Договора, является строго конфиденциальной и не может быть разглашена без предварительного письменного согласия другой Стороны.</w:t>
      </w:r>
    </w:p>
    <w:p w14:paraId="47957464" w14:textId="77777777" w:rsidR="007726E9" w:rsidRPr="005A3196" w:rsidRDefault="007726E9" w:rsidP="007726E9">
      <w:pPr>
        <w:pStyle w:val="BodyText21"/>
        <w:numPr>
          <w:ilvl w:val="1"/>
          <w:numId w:val="9"/>
        </w:numPr>
        <w:tabs>
          <w:tab w:val="left" w:pos="0"/>
          <w:tab w:val="left" w:pos="424"/>
        </w:tabs>
        <w:ind w:left="0" w:firstLine="0"/>
        <w:rPr>
          <w:sz w:val="22"/>
          <w:szCs w:val="22"/>
        </w:rPr>
      </w:pPr>
      <w:r w:rsidRPr="005A3196">
        <w:rPr>
          <w:sz w:val="22"/>
          <w:szCs w:val="22"/>
        </w:rPr>
        <w:t>Не является разглашением конфиденциальной информации предоставление такой информации по запросам компетентных государственных органов, уполномоченных в соответствии с законодательством Республики Казахстан требовать от Сторон предоставления информации, относящейся к конфиденциальной.</w:t>
      </w:r>
    </w:p>
    <w:p w14:paraId="4B9EF645" w14:textId="77777777" w:rsidR="007726E9" w:rsidRPr="005A3196" w:rsidRDefault="007726E9" w:rsidP="007726E9">
      <w:pPr>
        <w:pStyle w:val="BodyText21"/>
        <w:numPr>
          <w:ilvl w:val="12"/>
          <w:numId w:val="0"/>
        </w:numPr>
        <w:tabs>
          <w:tab w:val="left" w:pos="0"/>
          <w:tab w:val="left" w:pos="424"/>
          <w:tab w:val="left" w:pos="460"/>
        </w:tabs>
        <w:rPr>
          <w:sz w:val="22"/>
          <w:szCs w:val="22"/>
        </w:rPr>
      </w:pPr>
      <w:r w:rsidRPr="005A3196">
        <w:rPr>
          <w:sz w:val="22"/>
          <w:szCs w:val="22"/>
        </w:rPr>
        <w:t xml:space="preserve">Любая Сторона </w:t>
      </w:r>
      <w:r w:rsidR="007A73D8" w:rsidRPr="005A3196">
        <w:rPr>
          <w:sz w:val="22"/>
          <w:szCs w:val="22"/>
        </w:rPr>
        <w:t xml:space="preserve">не </w:t>
      </w:r>
      <w:r w:rsidRPr="005A3196">
        <w:rPr>
          <w:sz w:val="22"/>
          <w:szCs w:val="22"/>
        </w:rPr>
        <w:t>вправе без дополнительного согласия другой Стороны использовать наименование (юридическое и торговое) /торговый знак/логотип, а также его контактные данные (телефоны, адреса, в т.ч. адреса веб-сайтов), предназначенные для связи с клиентами, в любых своих публикациях и рекламных материалах</w:t>
      </w:r>
      <w:r w:rsidR="007A73D8" w:rsidRPr="005A3196">
        <w:rPr>
          <w:sz w:val="22"/>
          <w:szCs w:val="22"/>
        </w:rPr>
        <w:t xml:space="preserve">. </w:t>
      </w:r>
    </w:p>
    <w:p w14:paraId="2C5A9C05" w14:textId="77777777" w:rsidR="008B0272" w:rsidRPr="005A3196" w:rsidRDefault="008B0272" w:rsidP="007726E9">
      <w:pPr>
        <w:pStyle w:val="BodyText21"/>
        <w:numPr>
          <w:ilvl w:val="12"/>
          <w:numId w:val="0"/>
        </w:numPr>
        <w:tabs>
          <w:tab w:val="left" w:pos="0"/>
          <w:tab w:val="left" w:pos="424"/>
          <w:tab w:val="left" w:pos="460"/>
        </w:tabs>
        <w:rPr>
          <w:sz w:val="22"/>
          <w:szCs w:val="22"/>
        </w:rPr>
      </w:pPr>
    </w:p>
    <w:p w14:paraId="2B203553" w14:textId="77777777" w:rsidR="007726E9" w:rsidRPr="005A3196" w:rsidRDefault="007726E9" w:rsidP="007726E9">
      <w:pPr>
        <w:numPr>
          <w:ilvl w:val="0"/>
          <w:numId w:val="9"/>
        </w:numPr>
        <w:tabs>
          <w:tab w:val="left" w:pos="460"/>
          <w:tab w:val="left" w:pos="720"/>
        </w:tabs>
        <w:jc w:val="center"/>
        <w:rPr>
          <w:b/>
          <w:sz w:val="22"/>
          <w:szCs w:val="22"/>
        </w:rPr>
      </w:pPr>
      <w:r w:rsidRPr="005A3196">
        <w:rPr>
          <w:b/>
          <w:sz w:val="22"/>
          <w:szCs w:val="22"/>
        </w:rPr>
        <w:t>ОТВЕТСТВЕННОСТЬ СТОРОН</w:t>
      </w:r>
    </w:p>
    <w:p w14:paraId="0DAA6BE6" w14:textId="77777777" w:rsidR="007726E9" w:rsidRPr="005A3196" w:rsidRDefault="007726E9" w:rsidP="007726E9">
      <w:pPr>
        <w:pStyle w:val="BodyText21"/>
        <w:numPr>
          <w:ilvl w:val="1"/>
          <w:numId w:val="9"/>
        </w:numPr>
        <w:tabs>
          <w:tab w:val="left" w:pos="0"/>
          <w:tab w:val="left" w:pos="424"/>
        </w:tabs>
        <w:ind w:left="0" w:hanging="1"/>
        <w:rPr>
          <w:sz w:val="22"/>
          <w:szCs w:val="22"/>
        </w:rPr>
      </w:pPr>
      <w:r w:rsidRPr="005A3196">
        <w:rPr>
          <w:sz w:val="22"/>
          <w:szCs w:val="22"/>
        </w:rPr>
        <w:t xml:space="preserve">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Республики Казахстан и условиями Договора. </w:t>
      </w:r>
    </w:p>
    <w:p w14:paraId="5DFA199D" w14:textId="77777777" w:rsidR="007726E9" w:rsidRPr="005A3196" w:rsidRDefault="007726E9" w:rsidP="007726E9">
      <w:pPr>
        <w:pStyle w:val="BodyText21"/>
        <w:numPr>
          <w:ilvl w:val="1"/>
          <w:numId w:val="9"/>
        </w:numPr>
        <w:tabs>
          <w:tab w:val="left" w:pos="0"/>
          <w:tab w:val="left" w:pos="424"/>
        </w:tabs>
        <w:ind w:left="0" w:hanging="1"/>
        <w:rPr>
          <w:sz w:val="22"/>
          <w:szCs w:val="22"/>
        </w:rPr>
      </w:pPr>
      <w:r w:rsidRPr="005A3196">
        <w:rPr>
          <w:sz w:val="22"/>
          <w:szCs w:val="22"/>
        </w:rPr>
        <w:t>В случае неисполнения или ненадлежащего исполнения обязательств по Договору одной из Сторон, другая Сторона вправе потребовать от виновной Стороны исполнения принятых на себя обязательств, а также возмещения в валюте Республики Казахстан причиненного ей документально подтвержденного реального ущерба.</w:t>
      </w:r>
    </w:p>
    <w:p w14:paraId="5EB58BAD" w14:textId="77777777" w:rsidR="007726E9" w:rsidRPr="005A3196" w:rsidRDefault="007A73D8" w:rsidP="007726E9">
      <w:pPr>
        <w:pStyle w:val="BodyText21"/>
        <w:numPr>
          <w:ilvl w:val="1"/>
          <w:numId w:val="9"/>
        </w:numPr>
        <w:tabs>
          <w:tab w:val="left" w:pos="0"/>
          <w:tab w:val="left" w:pos="424"/>
        </w:tabs>
        <w:ind w:left="0" w:hanging="1"/>
        <w:rPr>
          <w:b/>
          <w:color w:val="000000" w:themeColor="text1"/>
          <w:sz w:val="22"/>
          <w:szCs w:val="22"/>
        </w:rPr>
      </w:pPr>
      <w:r w:rsidRPr="005A3196">
        <w:rPr>
          <w:b/>
          <w:sz w:val="22"/>
          <w:szCs w:val="22"/>
        </w:rPr>
        <w:t xml:space="preserve">Предприятие </w:t>
      </w:r>
      <w:r w:rsidR="007726E9" w:rsidRPr="005A3196">
        <w:rPr>
          <w:b/>
          <w:sz w:val="22"/>
          <w:szCs w:val="22"/>
        </w:rPr>
        <w:t>несет ответственность:</w:t>
      </w:r>
    </w:p>
    <w:p w14:paraId="75BC5E69"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За действия своего персонала, повлекшие за собой нарушение положений Договора, в полном объеме причиненных сторонам убытков;</w:t>
      </w:r>
    </w:p>
    <w:p w14:paraId="567ED7EE"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 xml:space="preserve">За нарушение установленных </w:t>
      </w:r>
      <w:r w:rsidR="00CC0632" w:rsidRPr="005A3196">
        <w:rPr>
          <w:sz w:val="22"/>
          <w:szCs w:val="22"/>
        </w:rPr>
        <w:t>соглашением с клиентами</w:t>
      </w:r>
      <w:r w:rsidRPr="005A3196">
        <w:rPr>
          <w:sz w:val="22"/>
          <w:szCs w:val="22"/>
        </w:rPr>
        <w:t xml:space="preserve"> сроков поставки Товара</w:t>
      </w:r>
      <w:r w:rsidR="007A73D8" w:rsidRPr="005A3196">
        <w:rPr>
          <w:sz w:val="22"/>
          <w:szCs w:val="22"/>
        </w:rPr>
        <w:t xml:space="preserve">/Услуг </w:t>
      </w:r>
      <w:r w:rsidRPr="005A3196">
        <w:rPr>
          <w:sz w:val="22"/>
          <w:szCs w:val="22"/>
        </w:rPr>
        <w:t xml:space="preserve">в виде штрафа в пользу </w:t>
      </w:r>
      <w:r w:rsidR="007A73D8" w:rsidRPr="005A3196">
        <w:rPr>
          <w:sz w:val="22"/>
          <w:szCs w:val="22"/>
        </w:rPr>
        <w:t>Платежной организации</w:t>
      </w:r>
      <w:r w:rsidRPr="005A3196">
        <w:rPr>
          <w:sz w:val="22"/>
          <w:szCs w:val="22"/>
        </w:rPr>
        <w:t xml:space="preserve"> в размере 1% (один процент) от стоимости не оказанной услуги;</w:t>
      </w:r>
    </w:p>
    <w:p w14:paraId="5B2EB3FB"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За возврат Держателю Карточки оплаченной суммы в связи с неисполнением</w:t>
      </w:r>
      <w:r w:rsidR="00B80F2F" w:rsidRPr="005A3196">
        <w:rPr>
          <w:sz w:val="22"/>
          <w:szCs w:val="22"/>
        </w:rPr>
        <w:t xml:space="preserve"> и(или) ненадлежащим исполнением</w:t>
      </w:r>
      <w:r w:rsidRPr="005A3196">
        <w:rPr>
          <w:sz w:val="22"/>
          <w:szCs w:val="22"/>
        </w:rPr>
        <w:t xml:space="preserve"> </w:t>
      </w:r>
      <w:r w:rsidR="007A73D8" w:rsidRPr="005A3196">
        <w:rPr>
          <w:sz w:val="22"/>
          <w:szCs w:val="22"/>
        </w:rPr>
        <w:t xml:space="preserve">Предприятием </w:t>
      </w:r>
      <w:r w:rsidRPr="005A3196">
        <w:rPr>
          <w:color w:val="000000" w:themeColor="text1"/>
          <w:sz w:val="22"/>
          <w:szCs w:val="22"/>
        </w:rPr>
        <w:t>обязательств</w:t>
      </w:r>
      <w:r w:rsidRPr="005A3196">
        <w:rPr>
          <w:sz w:val="22"/>
          <w:szCs w:val="22"/>
        </w:rPr>
        <w:t xml:space="preserve"> по поставке Товара</w:t>
      </w:r>
      <w:r w:rsidR="007A73D8" w:rsidRPr="005A3196">
        <w:rPr>
          <w:sz w:val="22"/>
          <w:szCs w:val="22"/>
        </w:rPr>
        <w:t>/</w:t>
      </w:r>
      <w:r w:rsidRPr="005A3196">
        <w:rPr>
          <w:sz w:val="22"/>
          <w:szCs w:val="22"/>
        </w:rPr>
        <w:t>Услуги</w:t>
      </w:r>
      <w:r w:rsidR="0033525D" w:rsidRPr="005A3196">
        <w:rPr>
          <w:sz w:val="22"/>
          <w:szCs w:val="22"/>
        </w:rPr>
        <w:t xml:space="preserve"> (</w:t>
      </w:r>
      <w:proofErr w:type="spellStart"/>
      <w:r w:rsidR="0033525D" w:rsidRPr="005A3196">
        <w:rPr>
          <w:sz w:val="22"/>
          <w:szCs w:val="22"/>
        </w:rPr>
        <w:t>Chargeback</w:t>
      </w:r>
      <w:proofErr w:type="spellEnd"/>
      <w:r w:rsidR="0033525D" w:rsidRPr="005A3196">
        <w:rPr>
          <w:sz w:val="22"/>
          <w:szCs w:val="22"/>
        </w:rPr>
        <w:t>)</w:t>
      </w:r>
      <w:r w:rsidR="00CC0632" w:rsidRPr="005A3196">
        <w:rPr>
          <w:sz w:val="22"/>
          <w:szCs w:val="22"/>
        </w:rPr>
        <w:t xml:space="preserve"> </w:t>
      </w:r>
      <w:r w:rsidRPr="005A3196">
        <w:rPr>
          <w:sz w:val="22"/>
          <w:szCs w:val="22"/>
        </w:rPr>
        <w:t xml:space="preserve">– в виде штрафа в пользу </w:t>
      </w:r>
      <w:r w:rsidR="007A73D8" w:rsidRPr="005A3196">
        <w:rPr>
          <w:sz w:val="22"/>
          <w:szCs w:val="22"/>
        </w:rPr>
        <w:t>Платежной организации</w:t>
      </w:r>
      <w:r w:rsidRPr="005A3196">
        <w:rPr>
          <w:sz w:val="22"/>
          <w:szCs w:val="22"/>
        </w:rPr>
        <w:t xml:space="preserve"> в размере</w:t>
      </w:r>
      <w:r w:rsidR="00B80F2F" w:rsidRPr="005A3196">
        <w:rPr>
          <w:sz w:val="22"/>
          <w:szCs w:val="22"/>
        </w:rPr>
        <w:t xml:space="preserve"> 15 000 (пятнадцать тысяч) тенге</w:t>
      </w:r>
      <w:r w:rsidRPr="005A3196">
        <w:rPr>
          <w:sz w:val="22"/>
          <w:szCs w:val="22"/>
        </w:rPr>
        <w:t xml:space="preserve">, </w:t>
      </w:r>
      <w:r w:rsidR="00B80F2F" w:rsidRPr="005A3196">
        <w:rPr>
          <w:sz w:val="22"/>
          <w:szCs w:val="22"/>
        </w:rPr>
        <w:t>п</w:t>
      </w:r>
      <w:r w:rsidRPr="005A3196">
        <w:rPr>
          <w:sz w:val="22"/>
          <w:szCs w:val="22"/>
        </w:rPr>
        <w:t>одлежащего</w:t>
      </w:r>
      <w:r w:rsidR="00B80F2F" w:rsidRPr="005A3196">
        <w:rPr>
          <w:sz w:val="22"/>
          <w:szCs w:val="22"/>
        </w:rPr>
        <w:t xml:space="preserve"> удержанию при перечислении </w:t>
      </w:r>
      <w:r w:rsidR="00CC0632" w:rsidRPr="005A3196">
        <w:rPr>
          <w:sz w:val="22"/>
          <w:szCs w:val="22"/>
        </w:rPr>
        <w:t xml:space="preserve">сумм </w:t>
      </w:r>
      <w:r w:rsidR="00560595" w:rsidRPr="005A3196">
        <w:rPr>
          <w:sz w:val="22"/>
          <w:szCs w:val="22"/>
        </w:rPr>
        <w:t>П</w:t>
      </w:r>
      <w:r w:rsidR="00CC0632" w:rsidRPr="005A3196">
        <w:rPr>
          <w:sz w:val="22"/>
          <w:szCs w:val="22"/>
        </w:rPr>
        <w:t>латежей</w:t>
      </w:r>
      <w:r w:rsidRPr="005A3196">
        <w:rPr>
          <w:sz w:val="22"/>
          <w:szCs w:val="22"/>
        </w:rPr>
        <w:t>;</w:t>
      </w:r>
    </w:p>
    <w:p w14:paraId="29BB7AF4" w14:textId="77777777" w:rsidR="00575BA1" w:rsidRPr="005A3196" w:rsidRDefault="0033525D" w:rsidP="007726E9">
      <w:pPr>
        <w:pStyle w:val="BodyText21"/>
        <w:numPr>
          <w:ilvl w:val="2"/>
          <w:numId w:val="9"/>
        </w:numPr>
        <w:tabs>
          <w:tab w:val="left" w:pos="0"/>
          <w:tab w:val="left" w:pos="566"/>
        </w:tabs>
        <w:ind w:left="0" w:hanging="1"/>
        <w:rPr>
          <w:sz w:val="22"/>
          <w:szCs w:val="22"/>
        </w:rPr>
      </w:pPr>
      <w:r w:rsidRPr="005A3196">
        <w:rPr>
          <w:sz w:val="22"/>
          <w:szCs w:val="22"/>
        </w:rPr>
        <w:t>В случае назначения санкций МПС, и(или) расчетным банком, и(или) банком-эмитентом в отношении Платежной организации и(или) возникновения обязательства у Платежной организации по уплате штрафа</w:t>
      </w:r>
      <w:r w:rsidR="00575BA1" w:rsidRPr="005A3196">
        <w:rPr>
          <w:sz w:val="22"/>
          <w:szCs w:val="22"/>
        </w:rPr>
        <w:t xml:space="preserve"> в случае</w:t>
      </w:r>
      <w:r w:rsidRPr="005A3196">
        <w:rPr>
          <w:sz w:val="22"/>
          <w:szCs w:val="22"/>
        </w:rPr>
        <w:t xml:space="preserve"> несанкционированных Транзакций</w:t>
      </w:r>
      <w:r w:rsidR="00575BA1" w:rsidRPr="005A3196">
        <w:rPr>
          <w:sz w:val="22"/>
          <w:szCs w:val="22"/>
        </w:rPr>
        <w:t>, Предприятие обязуется оплатить штраф в пользу Платежной организации в размере 5 000 000 (пять миллионов) тенге, который Платежная организация вправе удержать из сумм, подлежащих перечислению Предприятию;</w:t>
      </w:r>
    </w:p>
    <w:p w14:paraId="1868A328"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lastRenderedPageBreak/>
        <w:t xml:space="preserve">За неоплату/невозврат сумм, подлежащих оплате/возврату </w:t>
      </w:r>
      <w:r w:rsidR="007A73D8" w:rsidRPr="005A3196">
        <w:rPr>
          <w:sz w:val="22"/>
          <w:szCs w:val="22"/>
        </w:rPr>
        <w:t xml:space="preserve">Платежной организации </w:t>
      </w:r>
      <w:r w:rsidRPr="005A3196">
        <w:rPr>
          <w:sz w:val="22"/>
          <w:szCs w:val="22"/>
        </w:rPr>
        <w:t>в соответствии с Договором, - в виде пени в размере 0,01% от неоплаченной/невозвращенной суммы за каждый календарный день просрочки (но не более 5% от суммы задолженности)</w:t>
      </w:r>
      <w:r w:rsidR="00205A35" w:rsidRPr="005A3196">
        <w:rPr>
          <w:sz w:val="22"/>
          <w:szCs w:val="22"/>
        </w:rPr>
        <w:t>;</w:t>
      </w:r>
    </w:p>
    <w:p w14:paraId="0147F812" w14:textId="77777777" w:rsidR="00205A35" w:rsidRPr="005A3196" w:rsidRDefault="00205A35" w:rsidP="007726E9">
      <w:pPr>
        <w:pStyle w:val="BodyText21"/>
        <w:numPr>
          <w:ilvl w:val="2"/>
          <w:numId w:val="9"/>
        </w:numPr>
        <w:tabs>
          <w:tab w:val="left" w:pos="0"/>
          <w:tab w:val="left" w:pos="566"/>
        </w:tabs>
        <w:ind w:left="0" w:hanging="1"/>
        <w:rPr>
          <w:sz w:val="22"/>
          <w:szCs w:val="22"/>
        </w:rPr>
      </w:pPr>
      <w:r w:rsidRPr="005A3196">
        <w:rPr>
          <w:sz w:val="22"/>
          <w:szCs w:val="22"/>
        </w:rPr>
        <w:t xml:space="preserve">За превышение сумм </w:t>
      </w:r>
    </w:p>
    <w:p w14:paraId="41048967" w14:textId="77777777" w:rsidR="007726E9" w:rsidRPr="005A3196" w:rsidRDefault="007A73D8" w:rsidP="007726E9">
      <w:pPr>
        <w:pStyle w:val="BodyText21"/>
        <w:numPr>
          <w:ilvl w:val="1"/>
          <w:numId w:val="9"/>
        </w:numPr>
        <w:tabs>
          <w:tab w:val="left" w:pos="0"/>
          <w:tab w:val="left" w:pos="424"/>
        </w:tabs>
        <w:ind w:left="0" w:hanging="1"/>
        <w:rPr>
          <w:b/>
          <w:sz w:val="22"/>
          <w:szCs w:val="22"/>
        </w:rPr>
      </w:pPr>
      <w:r w:rsidRPr="005A3196">
        <w:rPr>
          <w:b/>
          <w:sz w:val="22"/>
          <w:szCs w:val="22"/>
        </w:rPr>
        <w:t xml:space="preserve">Платежная организация </w:t>
      </w:r>
      <w:r w:rsidR="007726E9" w:rsidRPr="005A3196">
        <w:rPr>
          <w:b/>
          <w:sz w:val="22"/>
          <w:szCs w:val="22"/>
        </w:rPr>
        <w:t>не несет ответственности:</w:t>
      </w:r>
    </w:p>
    <w:p w14:paraId="66181D77"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За отказы в работе технических средств, сбои программного обеспечения, систем энергоснабжения и передачи данных, над которыми они не имеет прямого контроля;</w:t>
      </w:r>
    </w:p>
    <w:p w14:paraId="462F5CDC"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 xml:space="preserve">По спорам и разногласиям, возникающим между </w:t>
      </w:r>
      <w:r w:rsidR="007A73D8" w:rsidRPr="005A3196">
        <w:rPr>
          <w:sz w:val="22"/>
          <w:szCs w:val="22"/>
        </w:rPr>
        <w:t xml:space="preserve">Предприятием </w:t>
      </w:r>
      <w:r w:rsidRPr="005A3196">
        <w:rPr>
          <w:color w:val="000000" w:themeColor="text1"/>
          <w:sz w:val="22"/>
          <w:szCs w:val="22"/>
        </w:rPr>
        <w:t>и</w:t>
      </w:r>
      <w:r w:rsidRPr="005A3196">
        <w:rPr>
          <w:sz w:val="22"/>
          <w:szCs w:val="22"/>
        </w:rPr>
        <w:t xml:space="preserve"> Держателем Карточки в связи с поставкой Товара</w:t>
      </w:r>
      <w:r w:rsidR="007A73D8" w:rsidRPr="005A3196">
        <w:rPr>
          <w:sz w:val="22"/>
          <w:szCs w:val="22"/>
        </w:rPr>
        <w:t>/</w:t>
      </w:r>
      <w:r w:rsidRPr="005A3196">
        <w:rPr>
          <w:sz w:val="22"/>
          <w:szCs w:val="22"/>
        </w:rPr>
        <w:t>Услуг;</w:t>
      </w:r>
    </w:p>
    <w:p w14:paraId="220A3CB7"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 xml:space="preserve">За задержку в платежах, вызванную несвоевременным извещением об изменениях банковских реквизитов </w:t>
      </w:r>
      <w:r w:rsidR="007A73D8" w:rsidRPr="005A3196">
        <w:rPr>
          <w:sz w:val="22"/>
          <w:szCs w:val="22"/>
        </w:rPr>
        <w:t>Предприятия</w:t>
      </w:r>
      <w:r w:rsidRPr="005A3196">
        <w:rPr>
          <w:sz w:val="22"/>
          <w:szCs w:val="22"/>
        </w:rPr>
        <w:t>;</w:t>
      </w:r>
    </w:p>
    <w:p w14:paraId="7DC7F552"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 xml:space="preserve">За не зачисление на Счет </w:t>
      </w:r>
      <w:r w:rsidR="007A73D8" w:rsidRPr="005A3196">
        <w:rPr>
          <w:sz w:val="22"/>
          <w:szCs w:val="22"/>
        </w:rPr>
        <w:t xml:space="preserve">Предприятия </w:t>
      </w:r>
      <w:r w:rsidRPr="005A3196">
        <w:rPr>
          <w:sz w:val="22"/>
          <w:szCs w:val="22"/>
        </w:rPr>
        <w:t>денег в случаях, предусмотренных Договором;</w:t>
      </w:r>
    </w:p>
    <w:p w14:paraId="7B1B3782"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 xml:space="preserve">За невозможность зачисления на Счет </w:t>
      </w:r>
      <w:r w:rsidR="007A73D8" w:rsidRPr="005A3196">
        <w:rPr>
          <w:sz w:val="22"/>
          <w:szCs w:val="22"/>
        </w:rPr>
        <w:t xml:space="preserve">Предприятия </w:t>
      </w:r>
      <w:r w:rsidRPr="005A3196">
        <w:rPr>
          <w:sz w:val="22"/>
          <w:szCs w:val="22"/>
        </w:rPr>
        <w:t>денег в случае, когда невозможность зачисления суммы денег, заблокированной на основании положительного результата Авторизации, обусловлена утерей/блокированием/изъятием Карточки, либо закрытием/ограничением операций по Карт-счету Держателя Карточки;</w:t>
      </w:r>
    </w:p>
    <w:p w14:paraId="5E2D65A5" w14:textId="77777777" w:rsidR="007726E9" w:rsidRPr="005A3196" w:rsidRDefault="007726E9" w:rsidP="007726E9">
      <w:pPr>
        <w:pStyle w:val="BodyText21"/>
        <w:numPr>
          <w:ilvl w:val="2"/>
          <w:numId w:val="9"/>
        </w:numPr>
        <w:tabs>
          <w:tab w:val="left" w:pos="0"/>
          <w:tab w:val="left" w:pos="566"/>
        </w:tabs>
        <w:ind w:left="0" w:hanging="1"/>
        <w:rPr>
          <w:sz w:val="22"/>
          <w:szCs w:val="22"/>
        </w:rPr>
      </w:pPr>
      <w:r w:rsidRPr="005A3196">
        <w:rPr>
          <w:sz w:val="22"/>
          <w:szCs w:val="22"/>
        </w:rPr>
        <w:t>За последствия признания Транзакции несанкционированной в соответствии с требованиями законодательства Республики Казахстан и настоящего Договора.</w:t>
      </w:r>
    </w:p>
    <w:p w14:paraId="0EA148AE" w14:textId="77777777" w:rsidR="007726E9" w:rsidRPr="005A3196" w:rsidRDefault="007A73D8" w:rsidP="007726E9">
      <w:pPr>
        <w:pStyle w:val="BodyText21"/>
        <w:numPr>
          <w:ilvl w:val="1"/>
          <w:numId w:val="9"/>
        </w:numPr>
        <w:tabs>
          <w:tab w:val="left" w:pos="0"/>
          <w:tab w:val="left" w:pos="424"/>
        </w:tabs>
        <w:ind w:left="0" w:hanging="1"/>
        <w:rPr>
          <w:sz w:val="22"/>
          <w:szCs w:val="22"/>
        </w:rPr>
      </w:pPr>
      <w:r w:rsidRPr="005A3196">
        <w:rPr>
          <w:sz w:val="22"/>
          <w:szCs w:val="22"/>
        </w:rPr>
        <w:t xml:space="preserve">Платежная организация </w:t>
      </w:r>
      <w:r w:rsidR="007726E9" w:rsidRPr="005A3196">
        <w:rPr>
          <w:sz w:val="22"/>
          <w:szCs w:val="22"/>
        </w:rPr>
        <w:t xml:space="preserve">за нарушение сроков исполнения Реестра несет ответственность в пользу </w:t>
      </w:r>
      <w:r w:rsidRPr="005A3196">
        <w:rPr>
          <w:sz w:val="22"/>
          <w:szCs w:val="22"/>
        </w:rPr>
        <w:t xml:space="preserve">Предприятия </w:t>
      </w:r>
      <w:r w:rsidR="007726E9" w:rsidRPr="005A3196">
        <w:rPr>
          <w:sz w:val="22"/>
          <w:szCs w:val="22"/>
        </w:rPr>
        <w:t xml:space="preserve">в виде уплаты пени в размере 0,01% от не перечисленной суммы </w:t>
      </w:r>
      <w:r w:rsidR="007726E9" w:rsidRPr="005A3196">
        <w:rPr>
          <w:color w:val="000000"/>
          <w:sz w:val="22"/>
          <w:szCs w:val="22"/>
        </w:rPr>
        <w:t xml:space="preserve">(без учета суммы комиссионного вознаграждения) </w:t>
      </w:r>
      <w:r w:rsidR="007726E9" w:rsidRPr="005A3196">
        <w:rPr>
          <w:sz w:val="22"/>
          <w:szCs w:val="22"/>
        </w:rPr>
        <w:t xml:space="preserve">за каждый календарный день просрочки (но не более 5% от не перечисленной суммы). Убытки, понесенные </w:t>
      </w:r>
      <w:r w:rsidRPr="005A3196">
        <w:rPr>
          <w:sz w:val="22"/>
          <w:szCs w:val="22"/>
        </w:rPr>
        <w:t xml:space="preserve">Предприятием </w:t>
      </w:r>
      <w:r w:rsidR="007726E9" w:rsidRPr="005A3196">
        <w:rPr>
          <w:sz w:val="22"/>
          <w:szCs w:val="22"/>
        </w:rPr>
        <w:t xml:space="preserve">в результате нарушения сроков исполнения </w:t>
      </w:r>
      <w:r w:rsidRPr="005A3196">
        <w:rPr>
          <w:sz w:val="22"/>
          <w:szCs w:val="22"/>
        </w:rPr>
        <w:t>п</w:t>
      </w:r>
      <w:r w:rsidR="007726E9" w:rsidRPr="005A3196">
        <w:rPr>
          <w:sz w:val="22"/>
          <w:szCs w:val="22"/>
        </w:rPr>
        <w:t>оручения-подтверждения, возмещению не подлежат.</w:t>
      </w:r>
    </w:p>
    <w:p w14:paraId="5C6DF79A" w14:textId="77777777" w:rsidR="007726E9" w:rsidRPr="005A3196" w:rsidRDefault="007726E9" w:rsidP="007726E9">
      <w:pPr>
        <w:tabs>
          <w:tab w:val="left" w:pos="460"/>
        </w:tabs>
        <w:jc w:val="both"/>
        <w:rPr>
          <w:sz w:val="22"/>
          <w:szCs w:val="22"/>
        </w:rPr>
      </w:pPr>
    </w:p>
    <w:p w14:paraId="01C0B839" w14:textId="77777777" w:rsidR="00C45B2D" w:rsidRPr="005A3196" w:rsidRDefault="00C45B2D" w:rsidP="007726E9">
      <w:pPr>
        <w:numPr>
          <w:ilvl w:val="0"/>
          <w:numId w:val="9"/>
        </w:numPr>
        <w:tabs>
          <w:tab w:val="left" w:pos="460"/>
          <w:tab w:val="left" w:pos="720"/>
        </w:tabs>
        <w:jc w:val="center"/>
        <w:rPr>
          <w:b/>
          <w:sz w:val="22"/>
          <w:szCs w:val="22"/>
        </w:rPr>
      </w:pPr>
      <w:r w:rsidRPr="005A3196">
        <w:rPr>
          <w:b/>
          <w:sz w:val="22"/>
          <w:szCs w:val="22"/>
        </w:rPr>
        <w:t>ПОРЯДОК РАЗРЕШЕНИЯ СПОРОВ</w:t>
      </w:r>
    </w:p>
    <w:p w14:paraId="59681E0D" w14:textId="77777777" w:rsidR="00C45B2D" w:rsidRPr="005A3196" w:rsidRDefault="00C45B2D" w:rsidP="00C45B2D">
      <w:pPr>
        <w:pStyle w:val="BodyText21"/>
        <w:numPr>
          <w:ilvl w:val="1"/>
          <w:numId w:val="9"/>
        </w:numPr>
        <w:tabs>
          <w:tab w:val="left" w:pos="0"/>
          <w:tab w:val="left" w:pos="566"/>
        </w:tabs>
        <w:ind w:left="0" w:hanging="1"/>
        <w:rPr>
          <w:sz w:val="22"/>
          <w:szCs w:val="22"/>
        </w:rPr>
      </w:pPr>
      <w:r w:rsidRPr="005A3196">
        <w:rPr>
          <w:sz w:val="22"/>
          <w:szCs w:val="22"/>
        </w:rPr>
        <w:t>Стороны договариваются, что все споры, возникающие в процессе исполнения Договора, будут решаться путем переговоров на основе доброй воли и взаимопонимания.</w:t>
      </w:r>
    </w:p>
    <w:p w14:paraId="0A55AD2C" w14:textId="77777777" w:rsidR="00C45B2D" w:rsidRPr="005A3196" w:rsidRDefault="00C45B2D" w:rsidP="00C45B2D">
      <w:pPr>
        <w:pStyle w:val="ab"/>
        <w:numPr>
          <w:ilvl w:val="1"/>
          <w:numId w:val="9"/>
        </w:numPr>
        <w:tabs>
          <w:tab w:val="left" w:pos="567"/>
          <w:tab w:val="left" w:pos="720"/>
        </w:tabs>
        <w:ind w:left="0" w:firstLine="0"/>
        <w:jc w:val="both"/>
        <w:rPr>
          <w:b/>
          <w:sz w:val="22"/>
          <w:szCs w:val="22"/>
        </w:rPr>
      </w:pPr>
      <w:r w:rsidRPr="005A3196">
        <w:rPr>
          <w:sz w:val="22"/>
          <w:szCs w:val="22"/>
        </w:rPr>
        <w:t>В случае невозможности разрешения возникших споров путем переговоров, такие споры разрешаются в порядке, установленном законодательством Республики Казахстан, по месту нахождения Платежной организации.</w:t>
      </w:r>
    </w:p>
    <w:p w14:paraId="13E1304D" w14:textId="77777777" w:rsidR="00C45B2D" w:rsidRPr="005A3196" w:rsidRDefault="00C45B2D" w:rsidP="00C45B2D">
      <w:pPr>
        <w:pStyle w:val="ab"/>
        <w:numPr>
          <w:ilvl w:val="1"/>
          <w:numId w:val="9"/>
        </w:numPr>
        <w:tabs>
          <w:tab w:val="left" w:pos="567"/>
          <w:tab w:val="left" w:pos="720"/>
        </w:tabs>
        <w:ind w:left="0" w:firstLine="0"/>
        <w:jc w:val="both"/>
        <w:rPr>
          <w:b/>
          <w:sz w:val="22"/>
          <w:szCs w:val="22"/>
        </w:rPr>
      </w:pPr>
      <w:r w:rsidRPr="005A3196">
        <w:rPr>
          <w:sz w:val="22"/>
          <w:szCs w:val="22"/>
        </w:rPr>
        <w:t>В случае возникновения споров, связанных с исполнением Договора, Электронные документы, хранящиеся у Платежной организации, Предприятия, по совершенным в соответствии с Договором Транзакциям приравниваются Сторонами к документам на бумажном носителе и могут служить доказательством.</w:t>
      </w:r>
    </w:p>
    <w:p w14:paraId="4106C01B" w14:textId="77777777" w:rsidR="00C45B2D" w:rsidRPr="005A3196" w:rsidRDefault="00C45B2D" w:rsidP="00C45B2D">
      <w:pPr>
        <w:tabs>
          <w:tab w:val="left" w:pos="460"/>
          <w:tab w:val="left" w:pos="720"/>
        </w:tabs>
        <w:ind w:left="360"/>
        <w:rPr>
          <w:b/>
          <w:sz w:val="22"/>
          <w:szCs w:val="22"/>
        </w:rPr>
      </w:pPr>
    </w:p>
    <w:p w14:paraId="3B04A63F" w14:textId="77777777" w:rsidR="007726E9" w:rsidRPr="005A3196" w:rsidRDefault="007726E9" w:rsidP="007726E9">
      <w:pPr>
        <w:numPr>
          <w:ilvl w:val="0"/>
          <w:numId w:val="9"/>
        </w:numPr>
        <w:tabs>
          <w:tab w:val="left" w:pos="460"/>
          <w:tab w:val="left" w:pos="720"/>
        </w:tabs>
        <w:jc w:val="center"/>
        <w:rPr>
          <w:b/>
          <w:sz w:val="22"/>
          <w:szCs w:val="22"/>
        </w:rPr>
      </w:pPr>
      <w:r w:rsidRPr="005A3196">
        <w:rPr>
          <w:b/>
          <w:sz w:val="22"/>
          <w:szCs w:val="22"/>
        </w:rPr>
        <w:t>П</w:t>
      </w:r>
      <w:r w:rsidRPr="005A3196">
        <w:rPr>
          <w:b/>
          <w:sz w:val="22"/>
          <w:szCs w:val="22"/>
          <w:lang w:val="kk-KZ"/>
        </w:rPr>
        <w:t>РОТИВОДЕЙСТВИЕ КОРРУПЦИИ</w:t>
      </w:r>
    </w:p>
    <w:p w14:paraId="3C6AA1F1" w14:textId="77777777" w:rsidR="007726E9" w:rsidRPr="005A3196" w:rsidRDefault="007726E9" w:rsidP="007726E9">
      <w:pPr>
        <w:pStyle w:val="1"/>
        <w:numPr>
          <w:ilvl w:val="0"/>
          <w:numId w:val="10"/>
        </w:numPr>
        <w:tabs>
          <w:tab w:val="left" w:pos="0"/>
        </w:tabs>
        <w:ind w:left="0" w:firstLine="0"/>
        <w:jc w:val="both"/>
        <w:rPr>
          <w:rFonts w:ascii="Times New Roman" w:hAnsi="Times New Roman"/>
        </w:rPr>
      </w:pPr>
      <w:r w:rsidRPr="005A3196">
        <w:rPr>
          <w:rFonts w:ascii="Times New Roman" w:hAnsi="Times New Roman"/>
          <w:lang w:val="kk-KZ"/>
        </w:rPr>
        <w:t xml:space="preserve"> </w:t>
      </w:r>
      <w:r w:rsidRPr="005A3196">
        <w:rPr>
          <w:rFonts w:ascii="Times New Roman" w:hAnsi="Times New Roman"/>
        </w:rPr>
        <w:t>При исполнении своих обязательств по настоящему Договору, Стороны и их работники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1D37955" w14:textId="77777777" w:rsidR="007726E9" w:rsidRPr="005A3196" w:rsidRDefault="007726E9" w:rsidP="007726E9">
      <w:pPr>
        <w:pStyle w:val="1"/>
        <w:numPr>
          <w:ilvl w:val="0"/>
          <w:numId w:val="10"/>
        </w:numPr>
        <w:tabs>
          <w:tab w:val="left" w:pos="0"/>
        </w:tabs>
        <w:ind w:left="0" w:firstLine="0"/>
        <w:jc w:val="both"/>
        <w:rPr>
          <w:rFonts w:ascii="Times New Roman" w:hAnsi="Times New Roman"/>
        </w:rPr>
      </w:pPr>
      <w:r w:rsidRPr="005A3196">
        <w:rPr>
          <w:rFonts w:ascii="Times New Roman" w:hAnsi="Times New Roman"/>
          <w:lang w:val="kk-KZ"/>
        </w:rPr>
        <w:t>При исполнении своих обязательств по настоящему Договору, Стороны и их работники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международного актов о противодействии коррупции и легализации (отмыванию) доходов, полученных преступным путем</w:t>
      </w:r>
      <w:r w:rsidRPr="005A3196">
        <w:rPr>
          <w:rFonts w:ascii="Times New Roman" w:hAnsi="Times New Roman"/>
        </w:rPr>
        <w:t>.</w:t>
      </w:r>
      <w:r w:rsidRPr="005A3196" w:rsidDel="00BD7380">
        <w:rPr>
          <w:rFonts w:ascii="Times New Roman" w:hAnsi="Times New Roman"/>
        </w:rPr>
        <w:t xml:space="preserve"> </w:t>
      </w:r>
    </w:p>
    <w:p w14:paraId="08E2A978" w14:textId="77777777" w:rsidR="007726E9" w:rsidRPr="005A3196" w:rsidRDefault="007726E9" w:rsidP="007726E9">
      <w:pPr>
        <w:pStyle w:val="1"/>
        <w:numPr>
          <w:ilvl w:val="0"/>
          <w:numId w:val="10"/>
        </w:numPr>
        <w:tabs>
          <w:tab w:val="left" w:pos="0"/>
          <w:tab w:val="left" w:pos="112"/>
        </w:tabs>
        <w:ind w:left="0" w:firstLine="0"/>
        <w:jc w:val="both"/>
        <w:rPr>
          <w:rFonts w:ascii="Times New Roman" w:hAnsi="Times New Roman"/>
          <w:lang w:val="kk-KZ"/>
        </w:rPr>
      </w:pPr>
      <w:r w:rsidRPr="005A3196">
        <w:rPr>
          <w:rFonts w:ascii="Times New Roman" w:hAnsi="Times New Roman"/>
          <w:lang w:val="kk-KZ"/>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r w:rsidRPr="005A3196" w:rsidDel="00BD7380">
        <w:rPr>
          <w:rFonts w:ascii="Times New Roman" w:hAnsi="Times New Roman"/>
          <w:lang w:val="kk-KZ"/>
        </w:rPr>
        <w:t xml:space="preserve"> </w:t>
      </w:r>
    </w:p>
    <w:p w14:paraId="7A8C102C" w14:textId="77777777" w:rsidR="007726E9" w:rsidRPr="005A3196" w:rsidRDefault="007726E9" w:rsidP="007726E9">
      <w:pPr>
        <w:pStyle w:val="1"/>
        <w:numPr>
          <w:ilvl w:val="0"/>
          <w:numId w:val="10"/>
        </w:numPr>
        <w:tabs>
          <w:tab w:val="left" w:pos="0"/>
          <w:tab w:val="left" w:pos="112"/>
        </w:tabs>
        <w:ind w:left="0" w:firstLine="0"/>
        <w:jc w:val="both"/>
        <w:rPr>
          <w:rFonts w:ascii="Times New Roman" w:hAnsi="Times New Roman"/>
        </w:rPr>
      </w:pPr>
      <w:r w:rsidRPr="005A3196">
        <w:rPr>
          <w:rFonts w:ascii="Times New Roman" w:hAnsi="Times New Roman"/>
        </w:rPr>
        <w:t>В случае если Стороне стало известно о возможном коррупционном поведении работников и имеются признаки коррупционного правонарушения, Сторона может предоставить соответствующую информацию по контактам, указанным на сайте</w:t>
      </w:r>
      <w:r w:rsidR="007A73D8" w:rsidRPr="005A3196">
        <w:rPr>
          <w:rFonts w:ascii="Times New Roman" w:hAnsi="Times New Roman"/>
        </w:rPr>
        <w:t xml:space="preserve"> такой Стороны</w:t>
      </w:r>
      <w:r w:rsidRPr="005A3196">
        <w:rPr>
          <w:rFonts w:ascii="Times New Roman" w:hAnsi="Times New Roman"/>
        </w:rPr>
        <w:t>.</w:t>
      </w:r>
    </w:p>
    <w:p w14:paraId="6A554EEF" w14:textId="77777777" w:rsidR="007726E9" w:rsidRPr="005A3196" w:rsidRDefault="007726E9" w:rsidP="007726E9">
      <w:pPr>
        <w:numPr>
          <w:ilvl w:val="0"/>
          <w:numId w:val="9"/>
        </w:numPr>
        <w:tabs>
          <w:tab w:val="left" w:pos="460"/>
          <w:tab w:val="left" w:pos="720"/>
        </w:tabs>
        <w:jc w:val="center"/>
        <w:rPr>
          <w:b/>
          <w:sz w:val="22"/>
          <w:szCs w:val="22"/>
        </w:rPr>
      </w:pPr>
      <w:r w:rsidRPr="005A3196">
        <w:rPr>
          <w:b/>
          <w:sz w:val="22"/>
          <w:szCs w:val="22"/>
        </w:rPr>
        <w:t>ОБСТОЯТЕЛЬСТВА НЕПРЕОДОЛИМОЙ СИЛЫ</w:t>
      </w:r>
    </w:p>
    <w:p w14:paraId="65C216D7" w14:textId="77777777" w:rsidR="007726E9" w:rsidRPr="005A3196" w:rsidRDefault="007726E9" w:rsidP="007726E9">
      <w:pPr>
        <w:pStyle w:val="BodyText21"/>
        <w:numPr>
          <w:ilvl w:val="1"/>
          <w:numId w:val="9"/>
        </w:numPr>
        <w:tabs>
          <w:tab w:val="left" w:pos="0"/>
          <w:tab w:val="left" w:pos="424"/>
        </w:tabs>
        <w:ind w:left="0" w:hanging="1"/>
        <w:rPr>
          <w:sz w:val="22"/>
          <w:szCs w:val="22"/>
        </w:rPr>
      </w:pPr>
      <w:r w:rsidRPr="005A3196">
        <w:rPr>
          <w:sz w:val="22"/>
          <w:szCs w:val="22"/>
          <w:lang w:val="kk-KZ"/>
        </w:rPr>
        <w:lastRenderedPageBreak/>
        <w:t xml:space="preserve"> </w:t>
      </w:r>
      <w:r w:rsidRPr="005A3196">
        <w:rPr>
          <w:sz w:val="22"/>
          <w:szCs w:val="22"/>
        </w:rPr>
        <w:t>Стороны освобождаются от ответственности за неисполнение/ненадлежащее исполнение своих обязательств по Договору, если такое нарушение обязательств явилось следствием наступления обстоятельств непреодолимой силы, непредвиденных Сторонами и влияющих на выполнение ими своих обязательств по Договору, а именно: принятия органами власти Республики Казахстан и их должностными лицами, в том числе Национальным Банком Республики Казахстан, актов/мер, запрещающих или ограничивающих деятельность Сторон, непосредственно относящуюся к Предмету Договора, а также стихийных бедствий, социальных катаклизмов, отключения электроэнергии, повреждения и/или временного отключения телекоммуникационных линий и электричества, сбоев программного обеспечения.</w:t>
      </w:r>
    </w:p>
    <w:p w14:paraId="61F32526" w14:textId="77777777" w:rsidR="007726E9" w:rsidRPr="005A3196" w:rsidRDefault="007726E9" w:rsidP="007726E9">
      <w:pPr>
        <w:pStyle w:val="BodyText21"/>
        <w:numPr>
          <w:ilvl w:val="1"/>
          <w:numId w:val="9"/>
        </w:numPr>
        <w:tabs>
          <w:tab w:val="left" w:pos="0"/>
          <w:tab w:val="left" w:pos="424"/>
        </w:tabs>
        <w:ind w:left="0" w:hanging="1"/>
        <w:rPr>
          <w:sz w:val="22"/>
          <w:szCs w:val="22"/>
        </w:rPr>
      </w:pPr>
      <w:r w:rsidRPr="005A3196">
        <w:rPr>
          <w:sz w:val="22"/>
          <w:szCs w:val="22"/>
          <w:lang w:val="kk-KZ"/>
        </w:rPr>
        <w:t xml:space="preserve"> </w:t>
      </w:r>
      <w:r w:rsidRPr="005A3196">
        <w:rPr>
          <w:sz w:val="22"/>
          <w:szCs w:val="22"/>
        </w:rPr>
        <w:t>Стороны настоящим подтверждают, что будут незамедлительно уведомлять друг друга о наступлении обстоятельств непреодолимой силы и направлять противоположной Стороне письменные уведомления о наступлении/прекращении таких обстоятельств, оформленные и заверенные надлежащим образом уполномоченными лицами Сторон.</w:t>
      </w:r>
    </w:p>
    <w:p w14:paraId="47E503FD" w14:textId="77777777" w:rsidR="007726E9" w:rsidRPr="005A3196" w:rsidRDefault="007726E9" w:rsidP="007726E9">
      <w:pPr>
        <w:pStyle w:val="BodyText21"/>
        <w:numPr>
          <w:ilvl w:val="1"/>
          <w:numId w:val="9"/>
        </w:numPr>
        <w:tabs>
          <w:tab w:val="left" w:pos="0"/>
          <w:tab w:val="left" w:pos="424"/>
        </w:tabs>
        <w:ind w:left="0" w:hanging="1"/>
        <w:rPr>
          <w:sz w:val="22"/>
          <w:szCs w:val="22"/>
        </w:rPr>
      </w:pPr>
      <w:r w:rsidRPr="005A3196">
        <w:rPr>
          <w:sz w:val="22"/>
          <w:szCs w:val="22"/>
          <w:lang w:val="kk-KZ"/>
        </w:rPr>
        <w:t xml:space="preserve"> </w:t>
      </w:r>
      <w:r w:rsidRPr="005A3196">
        <w:rPr>
          <w:sz w:val="22"/>
          <w:szCs w:val="22"/>
        </w:rPr>
        <w:t>В случаях, предусмотренных п. 1</w:t>
      </w:r>
      <w:r w:rsidR="007A73D8" w:rsidRPr="005A3196">
        <w:rPr>
          <w:sz w:val="22"/>
          <w:szCs w:val="22"/>
        </w:rPr>
        <w:t>0</w:t>
      </w:r>
      <w:r w:rsidRPr="005A3196">
        <w:rPr>
          <w:sz w:val="22"/>
          <w:szCs w:val="22"/>
        </w:rPr>
        <w:t>.1. Договора, срок исполнения обязательств по Договору переносится соразмерно времени, в течение которого действуют такие обстоятельства и их последствия.</w:t>
      </w:r>
    </w:p>
    <w:p w14:paraId="37D6CAF1" w14:textId="77777777" w:rsidR="007726E9" w:rsidRPr="005A3196" w:rsidRDefault="007726E9" w:rsidP="007726E9">
      <w:pPr>
        <w:pStyle w:val="BodyText21"/>
        <w:tabs>
          <w:tab w:val="left" w:pos="0"/>
          <w:tab w:val="left" w:pos="460"/>
        </w:tabs>
        <w:ind w:left="0" w:firstLine="0"/>
        <w:rPr>
          <w:sz w:val="22"/>
          <w:szCs w:val="22"/>
        </w:rPr>
      </w:pPr>
    </w:p>
    <w:p w14:paraId="463444B6" w14:textId="77777777" w:rsidR="007726E9" w:rsidRPr="005A3196" w:rsidRDefault="007726E9" w:rsidP="007726E9">
      <w:pPr>
        <w:numPr>
          <w:ilvl w:val="0"/>
          <w:numId w:val="9"/>
        </w:numPr>
        <w:tabs>
          <w:tab w:val="left" w:pos="460"/>
          <w:tab w:val="left" w:pos="720"/>
        </w:tabs>
        <w:jc w:val="center"/>
        <w:rPr>
          <w:b/>
          <w:sz w:val="22"/>
          <w:szCs w:val="22"/>
        </w:rPr>
      </w:pPr>
      <w:r w:rsidRPr="005A3196">
        <w:rPr>
          <w:b/>
          <w:sz w:val="22"/>
          <w:szCs w:val="22"/>
        </w:rPr>
        <w:t>СРОК ДЕЙСТВИЯ ДОГОВОРА. ПОРЯДОК ИЗМЕНЕНИЯ И РАСТОРЖЕНИЯ ДОГОВОРА</w:t>
      </w:r>
    </w:p>
    <w:p w14:paraId="5E3CC6B1" w14:textId="4383369F"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 xml:space="preserve">Договор заключается сроком </w:t>
      </w:r>
      <w:r w:rsidRPr="005C546B">
        <w:rPr>
          <w:sz w:val="22"/>
          <w:szCs w:val="22"/>
          <w:highlight w:val="green"/>
          <w:lang w:val="kk-KZ"/>
        </w:rPr>
        <w:t>до 31 декабря 202</w:t>
      </w:r>
      <w:r w:rsidR="00AE3D74" w:rsidRPr="00AE3D74">
        <w:rPr>
          <w:sz w:val="22"/>
          <w:szCs w:val="22"/>
        </w:rPr>
        <w:t>4</w:t>
      </w:r>
      <w:r w:rsidRPr="005A3196">
        <w:rPr>
          <w:sz w:val="22"/>
          <w:szCs w:val="22"/>
          <w:lang w:val="kk-KZ"/>
        </w:rPr>
        <w:t xml:space="preserve"> года </w:t>
      </w:r>
      <w:r w:rsidRPr="005A3196">
        <w:rPr>
          <w:sz w:val="22"/>
          <w:szCs w:val="22"/>
        </w:rPr>
        <w:t xml:space="preserve">и вступает в силу со дня его </w:t>
      </w:r>
      <w:r w:rsidR="00CC0632" w:rsidRPr="005A3196">
        <w:rPr>
          <w:sz w:val="22"/>
          <w:szCs w:val="22"/>
        </w:rPr>
        <w:t xml:space="preserve">подписания </w:t>
      </w:r>
      <w:r w:rsidRPr="005A3196">
        <w:rPr>
          <w:sz w:val="22"/>
          <w:szCs w:val="22"/>
        </w:rPr>
        <w:t>Сторонами.</w:t>
      </w:r>
      <w:r w:rsidR="001D3A80">
        <w:rPr>
          <w:sz w:val="22"/>
          <w:szCs w:val="22"/>
        </w:rPr>
        <w:t xml:space="preserve"> </w:t>
      </w:r>
      <w:r w:rsidR="001D3A80" w:rsidRPr="001D3A80">
        <w:rPr>
          <w:sz w:val="22"/>
          <w:szCs w:val="22"/>
        </w:rPr>
        <w:t>В случае если</w:t>
      </w:r>
      <w:r w:rsidR="001D3A80" w:rsidRPr="001D3A80">
        <w:rPr>
          <w:sz w:val="22"/>
          <w:szCs w:val="22"/>
          <w:lang w:val="ro-RO"/>
        </w:rPr>
        <w:t xml:space="preserve"> за </w:t>
      </w:r>
      <w:r w:rsidR="001D3A80" w:rsidRPr="001D3A80">
        <w:rPr>
          <w:bCs/>
          <w:sz w:val="22"/>
          <w:szCs w:val="22"/>
          <w:lang w:val="ro-RO"/>
        </w:rPr>
        <w:t>тридцать календарных дней</w:t>
      </w:r>
      <w:r w:rsidR="001D3A80" w:rsidRPr="001D3A80">
        <w:rPr>
          <w:sz w:val="22"/>
          <w:szCs w:val="22"/>
          <w:lang w:val="ro-RO"/>
        </w:rPr>
        <w:t xml:space="preserve"> до окончания срока действия настоящего Договора ни одна из Сторон Договора не заявит о своем намерении его расторгнуть, то срок действия настоящего Договора автоматически продлевается на следующий календарный год</w:t>
      </w:r>
      <w:r w:rsidR="001D3A80">
        <w:rPr>
          <w:sz w:val="22"/>
          <w:szCs w:val="22"/>
        </w:rPr>
        <w:t xml:space="preserve">. </w:t>
      </w:r>
    </w:p>
    <w:p w14:paraId="5C9F6691" w14:textId="77777777"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 xml:space="preserve">Каждая из Сторон вправе досрочно расторгнуть Договор, письменно уведомив об этом другую Сторону не менее чем за 30 (тридцать) календарных дней до предполагаемой даты расторжения договора. До расторжения договора Стороны обязаны осуществить все взаиморасчеты и платежи по Договору. </w:t>
      </w:r>
    </w:p>
    <w:p w14:paraId="6A2EA296" w14:textId="77777777"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Со дня</w:t>
      </w:r>
      <w:r w:rsidR="00C45B2D" w:rsidRPr="005A3196">
        <w:rPr>
          <w:sz w:val="22"/>
          <w:szCs w:val="22"/>
        </w:rPr>
        <w:t>, следующего за днем</w:t>
      </w:r>
      <w:r w:rsidRPr="005A3196">
        <w:rPr>
          <w:sz w:val="22"/>
          <w:szCs w:val="22"/>
        </w:rPr>
        <w:t xml:space="preserve"> получения уведомления о расторжении Договора</w:t>
      </w:r>
      <w:r w:rsidR="00C45B2D" w:rsidRPr="005A3196">
        <w:rPr>
          <w:sz w:val="22"/>
          <w:szCs w:val="22"/>
        </w:rPr>
        <w:t>,</w:t>
      </w:r>
      <w:r w:rsidRPr="005A3196">
        <w:rPr>
          <w:sz w:val="22"/>
          <w:szCs w:val="22"/>
        </w:rPr>
        <w:t xml:space="preserve"> Стороны прекращают проведение Транзакций по Карточкам в соответствии с Договором. </w:t>
      </w:r>
    </w:p>
    <w:p w14:paraId="1A205380" w14:textId="77777777" w:rsidR="007726E9" w:rsidRPr="005A3196" w:rsidRDefault="007A73D8" w:rsidP="007726E9">
      <w:pPr>
        <w:pStyle w:val="BodyText21"/>
        <w:numPr>
          <w:ilvl w:val="1"/>
          <w:numId w:val="9"/>
        </w:numPr>
        <w:tabs>
          <w:tab w:val="left" w:pos="0"/>
          <w:tab w:val="left" w:pos="566"/>
        </w:tabs>
        <w:ind w:left="0" w:hanging="1"/>
        <w:rPr>
          <w:sz w:val="22"/>
          <w:szCs w:val="22"/>
        </w:rPr>
      </w:pPr>
      <w:r w:rsidRPr="005A3196">
        <w:rPr>
          <w:sz w:val="22"/>
          <w:szCs w:val="22"/>
        </w:rPr>
        <w:t>Платежная организация</w:t>
      </w:r>
      <w:r w:rsidR="007726E9" w:rsidRPr="005A3196">
        <w:rPr>
          <w:sz w:val="22"/>
          <w:szCs w:val="22"/>
        </w:rPr>
        <w:t xml:space="preserve"> вправе в одностороннем порядке отказаться от исполнения Договора в отношении </w:t>
      </w:r>
      <w:r w:rsidRPr="005A3196">
        <w:rPr>
          <w:sz w:val="22"/>
          <w:szCs w:val="22"/>
        </w:rPr>
        <w:t xml:space="preserve">Предприятия </w:t>
      </w:r>
      <w:r w:rsidR="007726E9" w:rsidRPr="005A3196">
        <w:rPr>
          <w:sz w:val="22"/>
          <w:szCs w:val="22"/>
        </w:rPr>
        <w:t>без соблюдения указанного в п. 1</w:t>
      </w:r>
      <w:r w:rsidR="00C45B2D" w:rsidRPr="005A3196">
        <w:rPr>
          <w:sz w:val="22"/>
          <w:szCs w:val="22"/>
        </w:rPr>
        <w:t>2</w:t>
      </w:r>
      <w:r w:rsidR="007726E9" w:rsidRPr="005A3196">
        <w:rPr>
          <w:sz w:val="22"/>
          <w:szCs w:val="22"/>
        </w:rPr>
        <w:t>.</w:t>
      </w:r>
      <w:r w:rsidRPr="005A3196">
        <w:rPr>
          <w:sz w:val="22"/>
          <w:szCs w:val="22"/>
        </w:rPr>
        <w:t>2</w:t>
      </w:r>
      <w:r w:rsidR="007726E9" w:rsidRPr="005A3196">
        <w:rPr>
          <w:sz w:val="22"/>
          <w:szCs w:val="22"/>
        </w:rPr>
        <w:t xml:space="preserve">. Договора, срока при наступлении обстоятельств, указанных в </w:t>
      </w:r>
      <w:proofErr w:type="spellStart"/>
      <w:r w:rsidR="007726E9" w:rsidRPr="005A3196">
        <w:rPr>
          <w:sz w:val="22"/>
          <w:szCs w:val="22"/>
        </w:rPr>
        <w:t>пп</w:t>
      </w:r>
      <w:proofErr w:type="spellEnd"/>
      <w:r w:rsidR="007726E9" w:rsidRPr="005A3196">
        <w:rPr>
          <w:sz w:val="22"/>
          <w:szCs w:val="22"/>
        </w:rPr>
        <w:t xml:space="preserve">. </w:t>
      </w:r>
      <w:r w:rsidR="009F7CAB" w:rsidRPr="005A3196">
        <w:rPr>
          <w:sz w:val="22"/>
          <w:szCs w:val="22"/>
        </w:rPr>
        <w:t>6</w:t>
      </w:r>
      <w:r w:rsidR="007726E9" w:rsidRPr="005A3196">
        <w:rPr>
          <w:sz w:val="22"/>
          <w:szCs w:val="22"/>
        </w:rPr>
        <w:t>.</w:t>
      </w:r>
      <w:r w:rsidR="009F7CAB" w:rsidRPr="005A3196">
        <w:rPr>
          <w:sz w:val="22"/>
          <w:szCs w:val="22"/>
        </w:rPr>
        <w:t>2</w:t>
      </w:r>
      <w:r w:rsidR="007726E9" w:rsidRPr="005A3196">
        <w:rPr>
          <w:sz w:val="22"/>
          <w:szCs w:val="22"/>
        </w:rPr>
        <w:t>.</w:t>
      </w:r>
      <w:r w:rsidR="009F7CAB" w:rsidRPr="005A3196">
        <w:rPr>
          <w:sz w:val="22"/>
          <w:szCs w:val="22"/>
        </w:rPr>
        <w:t>1</w:t>
      </w:r>
      <w:r w:rsidR="00C45B2D" w:rsidRPr="005A3196">
        <w:rPr>
          <w:sz w:val="22"/>
          <w:szCs w:val="22"/>
        </w:rPr>
        <w:t>0., 6.2.11</w:t>
      </w:r>
      <w:r w:rsidR="007726E9" w:rsidRPr="005A3196">
        <w:rPr>
          <w:sz w:val="22"/>
          <w:szCs w:val="22"/>
        </w:rPr>
        <w:t>.</w:t>
      </w:r>
      <w:r w:rsidR="009F7CAB" w:rsidRPr="005A3196">
        <w:rPr>
          <w:sz w:val="22"/>
          <w:szCs w:val="22"/>
        </w:rPr>
        <w:t>, 6.3.9.</w:t>
      </w:r>
      <w:r w:rsidR="007726E9" w:rsidRPr="005A3196">
        <w:rPr>
          <w:sz w:val="22"/>
          <w:szCs w:val="22"/>
        </w:rPr>
        <w:t xml:space="preserve"> Договора.</w:t>
      </w:r>
    </w:p>
    <w:p w14:paraId="65300467" w14:textId="3201CA1F" w:rsidR="007726E9" w:rsidRPr="005A3196" w:rsidRDefault="007726E9" w:rsidP="00630829">
      <w:pPr>
        <w:pStyle w:val="BodyText21"/>
        <w:numPr>
          <w:ilvl w:val="1"/>
          <w:numId w:val="9"/>
        </w:numPr>
        <w:tabs>
          <w:tab w:val="left" w:pos="0"/>
          <w:tab w:val="left" w:pos="566"/>
        </w:tabs>
        <w:rPr>
          <w:color w:val="000000"/>
          <w:sz w:val="22"/>
          <w:szCs w:val="22"/>
        </w:rPr>
      </w:pPr>
      <w:r w:rsidRPr="005A3196">
        <w:rPr>
          <w:sz w:val="22"/>
          <w:szCs w:val="22"/>
        </w:rPr>
        <w:t xml:space="preserve"> Любые изменения к настоящему Договору направлять по адресу электронной почты</w:t>
      </w:r>
      <w:r w:rsidR="001D3A80">
        <w:rPr>
          <w:sz w:val="22"/>
          <w:szCs w:val="22"/>
        </w:rPr>
        <w:t xml:space="preserve">: в адрес Платежной организации: </w:t>
      </w:r>
      <w:hyperlink r:id="rId10" w:history="1">
        <w:r w:rsidR="00AE3D74" w:rsidRPr="00DF24D9">
          <w:rPr>
            <w:rStyle w:val="a7"/>
            <w:sz w:val="22"/>
            <w:szCs w:val="22"/>
          </w:rPr>
          <w:t>info@</w:t>
        </w:r>
        <w:r w:rsidR="00AE3D74" w:rsidRPr="00DF24D9">
          <w:rPr>
            <w:rStyle w:val="a7"/>
            <w:sz w:val="22"/>
            <w:szCs w:val="22"/>
            <w:lang w:val="en-US"/>
          </w:rPr>
          <w:t>encorepay</w:t>
        </w:r>
        <w:r w:rsidR="00AE3D74" w:rsidRPr="00DF24D9">
          <w:rPr>
            <w:rStyle w:val="a7"/>
            <w:sz w:val="22"/>
            <w:szCs w:val="22"/>
          </w:rPr>
          <w:t>.kz</w:t>
        </w:r>
      </w:hyperlink>
      <w:r w:rsidR="001D3A80">
        <w:rPr>
          <w:sz w:val="22"/>
          <w:szCs w:val="22"/>
        </w:rPr>
        <w:t xml:space="preserve">, в адрес Предприятия: </w:t>
      </w:r>
      <w:r w:rsidR="00502335" w:rsidRPr="00502335">
        <w:rPr>
          <w:sz w:val="22"/>
          <w:szCs w:val="22"/>
          <w:highlight w:val="yellow"/>
        </w:rPr>
        <w:t>________</w:t>
      </w:r>
      <w:r w:rsidR="001D3A80" w:rsidRPr="00502335">
        <w:rPr>
          <w:sz w:val="22"/>
          <w:szCs w:val="22"/>
          <w:highlight w:val="yellow"/>
        </w:rPr>
        <w:t>_______</w:t>
      </w:r>
      <w:proofErr w:type="gramStart"/>
      <w:r w:rsidR="001D3A80" w:rsidRPr="00502335">
        <w:rPr>
          <w:sz w:val="22"/>
          <w:szCs w:val="22"/>
          <w:highlight w:val="yellow"/>
        </w:rPr>
        <w:t xml:space="preserve">_ </w:t>
      </w:r>
      <w:r w:rsidRPr="00502335">
        <w:rPr>
          <w:color w:val="000000"/>
          <w:sz w:val="22"/>
          <w:szCs w:val="22"/>
          <w:highlight w:val="yellow"/>
        </w:rPr>
        <w:t>.</w:t>
      </w:r>
      <w:proofErr w:type="gramEnd"/>
    </w:p>
    <w:p w14:paraId="7E25D861" w14:textId="77777777" w:rsidR="007726E9" w:rsidRPr="005A3196" w:rsidRDefault="007726E9" w:rsidP="007726E9">
      <w:pPr>
        <w:pStyle w:val="BodyText21"/>
        <w:numPr>
          <w:ilvl w:val="1"/>
          <w:numId w:val="9"/>
        </w:numPr>
        <w:tabs>
          <w:tab w:val="left" w:pos="0"/>
          <w:tab w:val="left" w:pos="566"/>
        </w:tabs>
        <w:ind w:left="0" w:hanging="1"/>
        <w:rPr>
          <w:rFonts w:eastAsiaTheme="minorHAnsi"/>
          <w:color w:val="000000"/>
          <w:sz w:val="22"/>
          <w:szCs w:val="22"/>
          <w:lang w:eastAsia="en-US"/>
        </w:rPr>
      </w:pPr>
      <w:r w:rsidRPr="005A3196">
        <w:rPr>
          <w:sz w:val="22"/>
          <w:szCs w:val="22"/>
        </w:rPr>
        <w:t>Договор прекращается, и Стороны освобождаются от взаимных обязательств после завершения всех взаиморасчетов.</w:t>
      </w:r>
    </w:p>
    <w:p w14:paraId="0CEAEFD6" w14:textId="77777777"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 xml:space="preserve"> Изменения и дополнения считаются действительными, если на такие изменения и дополнения выразили согласие </w:t>
      </w:r>
      <w:r w:rsidR="009F7CAB" w:rsidRPr="005A3196">
        <w:rPr>
          <w:sz w:val="22"/>
          <w:szCs w:val="22"/>
        </w:rPr>
        <w:t xml:space="preserve">Предприятие </w:t>
      </w:r>
      <w:r w:rsidRPr="005A3196">
        <w:rPr>
          <w:sz w:val="22"/>
          <w:szCs w:val="22"/>
        </w:rPr>
        <w:t xml:space="preserve">и </w:t>
      </w:r>
      <w:r w:rsidR="009F7CAB" w:rsidRPr="005A3196">
        <w:rPr>
          <w:sz w:val="22"/>
          <w:szCs w:val="22"/>
        </w:rPr>
        <w:t>Платежная организация.</w:t>
      </w:r>
      <w:r w:rsidRPr="005A3196">
        <w:rPr>
          <w:sz w:val="22"/>
          <w:szCs w:val="22"/>
        </w:rPr>
        <w:t xml:space="preserve"> Данные изменения и/или дополнения вступают в силу со дня</w:t>
      </w:r>
      <w:r w:rsidR="009F7CAB" w:rsidRPr="005A3196">
        <w:rPr>
          <w:sz w:val="22"/>
          <w:szCs w:val="22"/>
        </w:rPr>
        <w:t xml:space="preserve"> подписания соответствующего дополнительного соглашения, если иной срок не указан в дополнительном соглашении</w:t>
      </w:r>
      <w:r w:rsidRPr="005A3196">
        <w:rPr>
          <w:sz w:val="22"/>
          <w:szCs w:val="22"/>
        </w:rPr>
        <w:t xml:space="preserve">. В случае несогласия с указанными изменениями/дополнениями Договора, </w:t>
      </w:r>
      <w:r w:rsidR="009F7CAB" w:rsidRPr="005A3196">
        <w:rPr>
          <w:sz w:val="22"/>
          <w:szCs w:val="22"/>
        </w:rPr>
        <w:t xml:space="preserve">Стороны </w:t>
      </w:r>
      <w:r w:rsidRPr="005A3196">
        <w:rPr>
          <w:sz w:val="22"/>
          <w:szCs w:val="22"/>
        </w:rPr>
        <w:t>вправе расторгнуть Договор в установленном Договором порядке.</w:t>
      </w:r>
    </w:p>
    <w:p w14:paraId="2BFF9C1E" w14:textId="77777777"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Отдельные</w:t>
      </w:r>
      <w:r w:rsidRPr="005A3196">
        <w:rPr>
          <w:rFonts w:eastAsia="Batang"/>
          <w:sz w:val="22"/>
          <w:szCs w:val="22"/>
          <w:lang w:eastAsia="ko-KR"/>
        </w:rPr>
        <w:t xml:space="preserve"> условия, не урегулированные Договором, могут быть согласованы Сторонами путем подписания дополнительных соглашений.</w:t>
      </w:r>
    </w:p>
    <w:p w14:paraId="0814E74B" w14:textId="77777777" w:rsidR="007726E9" w:rsidRPr="005A3196" w:rsidRDefault="007726E9" w:rsidP="007726E9">
      <w:pPr>
        <w:pStyle w:val="BodyText21"/>
        <w:tabs>
          <w:tab w:val="left" w:pos="0"/>
          <w:tab w:val="left" w:pos="3093"/>
        </w:tabs>
        <w:ind w:left="0" w:firstLine="0"/>
        <w:rPr>
          <w:sz w:val="22"/>
          <w:szCs w:val="22"/>
        </w:rPr>
      </w:pPr>
      <w:r w:rsidRPr="005A3196">
        <w:rPr>
          <w:sz w:val="22"/>
          <w:szCs w:val="22"/>
        </w:rPr>
        <w:tab/>
      </w:r>
    </w:p>
    <w:p w14:paraId="24F9EB29" w14:textId="77777777" w:rsidR="007726E9" w:rsidRPr="005A3196" w:rsidRDefault="007726E9" w:rsidP="007726E9">
      <w:pPr>
        <w:numPr>
          <w:ilvl w:val="0"/>
          <w:numId w:val="9"/>
        </w:numPr>
        <w:tabs>
          <w:tab w:val="left" w:pos="460"/>
          <w:tab w:val="left" w:pos="720"/>
        </w:tabs>
        <w:jc w:val="center"/>
        <w:rPr>
          <w:b/>
          <w:sz w:val="22"/>
          <w:szCs w:val="22"/>
        </w:rPr>
      </w:pPr>
      <w:r w:rsidRPr="005A3196">
        <w:rPr>
          <w:b/>
          <w:sz w:val="22"/>
          <w:szCs w:val="22"/>
        </w:rPr>
        <w:t>ОСОБЫЕ УСЛОВИЯ</w:t>
      </w:r>
    </w:p>
    <w:p w14:paraId="22BF3F3D" w14:textId="77777777"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Во всех отношениях между Сторонами, не урегулированных Договором, Стороны руководствуются законодательством Республики Казахстан.</w:t>
      </w:r>
    </w:p>
    <w:p w14:paraId="1DE9DB9B" w14:textId="77777777" w:rsidR="00C45B2D" w:rsidRPr="005A3196" w:rsidRDefault="00C45B2D" w:rsidP="007726E9">
      <w:pPr>
        <w:pStyle w:val="BodyText21"/>
        <w:numPr>
          <w:ilvl w:val="1"/>
          <w:numId w:val="9"/>
        </w:numPr>
        <w:tabs>
          <w:tab w:val="left" w:pos="0"/>
          <w:tab w:val="left" w:pos="566"/>
        </w:tabs>
        <w:ind w:left="0" w:hanging="1"/>
        <w:rPr>
          <w:sz w:val="22"/>
          <w:szCs w:val="22"/>
        </w:rPr>
      </w:pPr>
      <w:r w:rsidRPr="005A3196">
        <w:rPr>
          <w:sz w:val="22"/>
          <w:szCs w:val="22"/>
        </w:rPr>
        <w:t>Любое уведомление или информация должны быть направлены в адрес другой Стороны в письменной форме</w:t>
      </w:r>
      <w:r w:rsidR="00732161" w:rsidRPr="005A3196">
        <w:rPr>
          <w:sz w:val="22"/>
          <w:szCs w:val="22"/>
        </w:rPr>
        <w:t>, и считается переданным должным образом, если отправлены согласованными способами в адрес уполномоченных представителей Стороны-получателя и у Стороны-отправителя имеется соответствующее доказательство отправки.</w:t>
      </w:r>
    </w:p>
    <w:p w14:paraId="2F9A97FC" w14:textId="77777777"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При реорганизации одной из Сторон к правопреемнику переходят все права и обязанности по Договору.</w:t>
      </w:r>
    </w:p>
    <w:p w14:paraId="58C56DBF" w14:textId="77777777"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 xml:space="preserve">Договор составлен </w:t>
      </w:r>
      <w:r w:rsidRPr="005A3196">
        <w:rPr>
          <w:color w:val="000000"/>
          <w:sz w:val="22"/>
          <w:szCs w:val="22"/>
        </w:rPr>
        <w:t>на русском язык</w:t>
      </w:r>
      <w:r w:rsidR="00CC0632" w:rsidRPr="005A3196">
        <w:rPr>
          <w:color w:val="000000"/>
          <w:sz w:val="22"/>
          <w:szCs w:val="22"/>
        </w:rPr>
        <w:t>е</w:t>
      </w:r>
      <w:r w:rsidRPr="005A3196">
        <w:rPr>
          <w:sz w:val="22"/>
          <w:szCs w:val="22"/>
        </w:rPr>
        <w:t xml:space="preserve"> в двух экземплярах, имеющих равную юридическую силу.</w:t>
      </w:r>
    </w:p>
    <w:p w14:paraId="29101201" w14:textId="77777777" w:rsidR="007726E9" w:rsidRPr="005A3196" w:rsidRDefault="007726E9" w:rsidP="007726E9">
      <w:pPr>
        <w:pStyle w:val="BodyText21"/>
        <w:numPr>
          <w:ilvl w:val="1"/>
          <w:numId w:val="9"/>
        </w:numPr>
        <w:tabs>
          <w:tab w:val="left" w:pos="0"/>
          <w:tab w:val="left" w:pos="566"/>
        </w:tabs>
        <w:ind w:left="0" w:hanging="1"/>
        <w:rPr>
          <w:sz w:val="22"/>
          <w:szCs w:val="22"/>
        </w:rPr>
      </w:pPr>
      <w:r w:rsidRPr="005A3196">
        <w:rPr>
          <w:sz w:val="22"/>
          <w:szCs w:val="22"/>
        </w:rPr>
        <w:t>Неотъемлемой</w:t>
      </w:r>
      <w:r w:rsidRPr="005A3196">
        <w:rPr>
          <w:sz w:val="22"/>
          <w:szCs w:val="22"/>
          <w:lang w:val="kk-KZ"/>
        </w:rPr>
        <w:t xml:space="preserve"> частью настоящего Договора являются следующие приложения к нему:</w:t>
      </w:r>
    </w:p>
    <w:p w14:paraId="688F6D21" w14:textId="77777777" w:rsidR="007726E9" w:rsidRPr="005A3196" w:rsidRDefault="007726E9" w:rsidP="007726E9">
      <w:pPr>
        <w:pStyle w:val="BodyText21"/>
        <w:tabs>
          <w:tab w:val="left" w:pos="0"/>
          <w:tab w:val="left" w:pos="460"/>
        </w:tabs>
        <w:ind w:left="0" w:firstLine="0"/>
        <w:rPr>
          <w:sz w:val="22"/>
          <w:szCs w:val="22"/>
          <w:lang w:val="kk-KZ"/>
        </w:rPr>
      </w:pPr>
      <w:r w:rsidRPr="005A3196">
        <w:rPr>
          <w:sz w:val="22"/>
          <w:szCs w:val="22"/>
          <w:lang w:val="kk-KZ"/>
        </w:rPr>
        <w:lastRenderedPageBreak/>
        <w:t>Приложение №1</w:t>
      </w:r>
      <w:r w:rsidR="00AE052F" w:rsidRPr="005A3196">
        <w:rPr>
          <w:sz w:val="22"/>
          <w:szCs w:val="22"/>
          <w:lang w:val="kk-KZ"/>
        </w:rPr>
        <w:t xml:space="preserve"> </w:t>
      </w:r>
      <w:r w:rsidR="00AE052F" w:rsidRPr="005A3196">
        <w:rPr>
          <w:sz w:val="22"/>
          <w:szCs w:val="22"/>
        </w:rPr>
        <w:t>Размер и порядок оплаты комиссионного вознаграждения Платежной организации</w:t>
      </w:r>
      <w:r w:rsidRPr="005A3196">
        <w:rPr>
          <w:sz w:val="22"/>
          <w:szCs w:val="22"/>
          <w:lang w:val="kk-KZ"/>
        </w:rPr>
        <w:t>;</w:t>
      </w:r>
    </w:p>
    <w:p w14:paraId="615A70BD" w14:textId="77777777" w:rsidR="007726E9" w:rsidRPr="005A3196" w:rsidRDefault="007726E9" w:rsidP="007726E9">
      <w:pPr>
        <w:pStyle w:val="BodyText21"/>
        <w:tabs>
          <w:tab w:val="left" w:pos="0"/>
          <w:tab w:val="left" w:pos="460"/>
        </w:tabs>
        <w:ind w:left="0" w:firstLine="0"/>
        <w:rPr>
          <w:sz w:val="22"/>
          <w:szCs w:val="22"/>
          <w:lang w:val="kk-KZ"/>
        </w:rPr>
      </w:pPr>
      <w:r w:rsidRPr="005A3196">
        <w:rPr>
          <w:sz w:val="22"/>
          <w:szCs w:val="22"/>
          <w:lang w:val="kk-KZ"/>
        </w:rPr>
        <w:t>Приложение №2</w:t>
      </w:r>
      <w:r w:rsidR="00AE052F" w:rsidRPr="005A3196">
        <w:rPr>
          <w:sz w:val="22"/>
          <w:szCs w:val="22"/>
          <w:lang w:val="kk-KZ"/>
        </w:rPr>
        <w:t xml:space="preserve"> </w:t>
      </w:r>
      <w:r w:rsidR="00AE052F" w:rsidRPr="005A3196">
        <w:rPr>
          <w:bCs/>
          <w:sz w:val="22"/>
          <w:szCs w:val="22"/>
        </w:rPr>
        <w:t>Требования к Сайту Предприятия</w:t>
      </w:r>
      <w:r w:rsidRPr="005A3196">
        <w:rPr>
          <w:sz w:val="22"/>
          <w:szCs w:val="22"/>
          <w:lang w:val="kk-KZ"/>
        </w:rPr>
        <w:t>;</w:t>
      </w:r>
    </w:p>
    <w:p w14:paraId="65A3F61F" w14:textId="77777777" w:rsidR="00AE052F" w:rsidRPr="005A3196" w:rsidRDefault="007726E9" w:rsidP="00AE052F">
      <w:pPr>
        <w:rPr>
          <w:sz w:val="22"/>
          <w:szCs w:val="22"/>
        </w:rPr>
      </w:pPr>
      <w:r w:rsidRPr="005A3196">
        <w:rPr>
          <w:sz w:val="22"/>
          <w:szCs w:val="22"/>
          <w:lang w:val="kk-KZ"/>
        </w:rPr>
        <w:t>Приложение №3</w:t>
      </w:r>
      <w:r w:rsidR="00AE052F" w:rsidRPr="005A3196">
        <w:rPr>
          <w:sz w:val="22"/>
          <w:szCs w:val="22"/>
          <w:lang w:val="kk-KZ"/>
        </w:rPr>
        <w:t xml:space="preserve"> </w:t>
      </w:r>
      <w:r w:rsidR="00CC0632" w:rsidRPr="005A3196">
        <w:rPr>
          <w:sz w:val="22"/>
          <w:szCs w:val="22"/>
          <w:lang w:val="kk-KZ"/>
        </w:rPr>
        <w:t xml:space="preserve">Сведения об уполномоченном представителе Предприятия и </w:t>
      </w:r>
      <w:r w:rsidR="00AE052F" w:rsidRPr="005A3196">
        <w:rPr>
          <w:sz w:val="22"/>
          <w:szCs w:val="22"/>
        </w:rPr>
        <w:t>Согласие на сбор и обработку персональных данных представителей юридических лиц;</w:t>
      </w:r>
    </w:p>
    <w:p w14:paraId="5E25FFF1" w14:textId="77777777" w:rsidR="00AE052F" w:rsidRPr="005A3196" w:rsidRDefault="00AE052F" w:rsidP="00AE052F">
      <w:pPr>
        <w:rPr>
          <w:sz w:val="22"/>
          <w:szCs w:val="22"/>
        </w:rPr>
      </w:pPr>
      <w:r w:rsidRPr="005A3196">
        <w:rPr>
          <w:sz w:val="22"/>
          <w:szCs w:val="22"/>
          <w:lang w:val="kk-KZ"/>
        </w:rPr>
        <w:t>Приложение №</w:t>
      </w:r>
      <w:r w:rsidR="00CC0632" w:rsidRPr="005A3196">
        <w:rPr>
          <w:sz w:val="22"/>
          <w:szCs w:val="22"/>
          <w:lang w:val="kk-KZ"/>
        </w:rPr>
        <w:t>4</w:t>
      </w:r>
      <w:r w:rsidRPr="005A3196">
        <w:rPr>
          <w:sz w:val="22"/>
          <w:szCs w:val="22"/>
          <w:lang w:val="kk-KZ"/>
        </w:rPr>
        <w:t xml:space="preserve"> </w:t>
      </w:r>
      <w:r w:rsidR="00314275" w:rsidRPr="005A3196">
        <w:rPr>
          <w:sz w:val="22"/>
          <w:szCs w:val="22"/>
          <w:lang w:val="kk-KZ"/>
        </w:rPr>
        <w:t xml:space="preserve">Анкета </w:t>
      </w:r>
    </w:p>
    <w:p w14:paraId="72D8A3FA" w14:textId="77777777" w:rsidR="00227111" w:rsidRPr="005A3196" w:rsidRDefault="00227111" w:rsidP="007726E9">
      <w:pPr>
        <w:rPr>
          <w:sz w:val="22"/>
          <w:szCs w:val="22"/>
          <w:lang w:val="kk-KZ"/>
        </w:rPr>
      </w:pPr>
    </w:p>
    <w:p w14:paraId="7C17AF71" w14:textId="77777777" w:rsidR="007726E9" w:rsidRPr="005A3196" w:rsidRDefault="007726E9" w:rsidP="007726E9">
      <w:pPr>
        <w:rPr>
          <w:sz w:val="22"/>
          <w:szCs w:val="22"/>
          <w:lang w:val="kk-KZ"/>
        </w:rPr>
      </w:pPr>
    </w:p>
    <w:p w14:paraId="33B28B8C" w14:textId="77777777" w:rsidR="007726E9" w:rsidRPr="005A3196" w:rsidRDefault="007726E9" w:rsidP="00AE052F">
      <w:pPr>
        <w:pStyle w:val="ab"/>
        <w:widowControl w:val="0"/>
        <w:numPr>
          <w:ilvl w:val="0"/>
          <w:numId w:val="9"/>
        </w:numPr>
        <w:jc w:val="center"/>
        <w:rPr>
          <w:b/>
          <w:sz w:val="22"/>
          <w:szCs w:val="22"/>
          <w:lang w:val="kk-KZ"/>
        </w:rPr>
      </w:pPr>
      <w:bookmarkStart w:id="2" w:name="_Hlk84945225"/>
      <w:r w:rsidRPr="005A3196">
        <w:rPr>
          <w:b/>
          <w:sz w:val="22"/>
          <w:szCs w:val="22"/>
        </w:rPr>
        <w:t>ПОДПИСИ СТОРОН</w:t>
      </w:r>
      <w:r w:rsidRPr="005A3196">
        <w:rPr>
          <w:b/>
          <w:sz w:val="22"/>
          <w:szCs w:val="22"/>
          <w:lang w:val="kk-KZ"/>
        </w:rPr>
        <w:t xml:space="preserve"> И БАНКОВСКИЕ РЕКВИЗИТЫ</w:t>
      </w:r>
    </w:p>
    <w:p w14:paraId="63A03952" w14:textId="77777777" w:rsidR="00AE052F" w:rsidRPr="005A3196" w:rsidRDefault="00AE052F" w:rsidP="00AE052F">
      <w:pPr>
        <w:pStyle w:val="ab"/>
        <w:widowControl w:val="0"/>
        <w:ind w:left="360"/>
        <w:rPr>
          <w:b/>
          <w:sz w:val="22"/>
          <w:szCs w:val="22"/>
          <w:lang w:val="kk-KZ"/>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678"/>
      </w:tblGrid>
      <w:tr w:rsidR="007726E9" w:rsidRPr="005A3196" w14:paraId="614D6EB9" w14:textId="77777777" w:rsidTr="003F698C">
        <w:tc>
          <w:tcPr>
            <w:tcW w:w="4786" w:type="dxa"/>
            <w:tcBorders>
              <w:top w:val="single" w:sz="4" w:space="0" w:color="auto"/>
              <w:left w:val="single" w:sz="4" w:space="0" w:color="auto"/>
              <w:bottom w:val="single" w:sz="4" w:space="0" w:color="auto"/>
              <w:right w:val="single" w:sz="4" w:space="0" w:color="auto"/>
            </w:tcBorders>
          </w:tcPr>
          <w:p w14:paraId="14C3F93A" w14:textId="77777777" w:rsidR="007726E9" w:rsidRPr="005A3196" w:rsidRDefault="003F698C" w:rsidP="003F698C">
            <w:pPr>
              <w:jc w:val="center"/>
              <w:rPr>
                <w:b/>
                <w:sz w:val="22"/>
                <w:szCs w:val="22"/>
                <w:lang w:val="kk-KZ"/>
              </w:rPr>
            </w:pPr>
            <w:r w:rsidRPr="005A3196">
              <w:rPr>
                <w:b/>
                <w:sz w:val="22"/>
                <w:szCs w:val="22"/>
                <w:lang w:val="kk-KZ"/>
              </w:rPr>
              <w:t>Платежная организация</w:t>
            </w:r>
          </w:p>
        </w:tc>
        <w:tc>
          <w:tcPr>
            <w:tcW w:w="4678" w:type="dxa"/>
            <w:tcBorders>
              <w:left w:val="single" w:sz="4" w:space="0" w:color="auto"/>
            </w:tcBorders>
          </w:tcPr>
          <w:p w14:paraId="3D3CD1E7" w14:textId="77777777" w:rsidR="007726E9" w:rsidRPr="005A3196" w:rsidRDefault="003F698C" w:rsidP="003F698C">
            <w:pPr>
              <w:jc w:val="center"/>
              <w:rPr>
                <w:b/>
                <w:sz w:val="22"/>
                <w:szCs w:val="22"/>
                <w:lang w:val="kk-KZ"/>
              </w:rPr>
            </w:pPr>
            <w:r w:rsidRPr="005A3196">
              <w:rPr>
                <w:b/>
                <w:sz w:val="22"/>
                <w:szCs w:val="22"/>
                <w:lang w:val="kk-KZ"/>
              </w:rPr>
              <w:t>Предприятие</w:t>
            </w:r>
          </w:p>
        </w:tc>
      </w:tr>
      <w:tr w:rsidR="009F7CAB" w:rsidRPr="005A3196" w14:paraId="7AF7470F" w14:textId="77777777" w:rsidTr="003F698C">
        <w:tc>
          <w:tcPr>
            <w:tcW w:w="4786" w:type="dxa"/>
            <w:tcBorders>
              <w:top w:val="single" w:sz="4" w:space="0" w:color="auto"/>
              <w:left w:val="single" w:sz="4" w:space="0" w:color="auto"/>
              <w:bottom w:val="single" w:sz="4" w:space="0" w:color="auto"/>
              <w:right w:val="single" w:sz="4" w:space="0" w:color="auto"/>
            </w:tcBorders>
          </w:tcPr>
          <w:p w14:paraId="729D86F2" w14:textId="3F278D48" w:rsidR="003F698C" w:rsidRPr="005A3196" w:rsidRDefault="005B3743" w:rsidP="009F7CAB">
            <w:pPr>
              <w:rPr>
                <w:b/>
                <w:bCs/>
                <w:sz w:val="22"/>
                <w:szCs w:val="22"/>
              </w:rPr>
            </w:pPr>
            <w:r w:rsidRPr="005A3196">
              <w:rPr>
                <w:b/>
                <w:bCs/>
                <w:sz w:val="22"/>
                <w:szCs w:val="22"/>
              </w:rPr>
              <w:t xml:space="preserve">                   ТОО </w:t>
            </w:r>
            <w:r w:rsidR="00AE3D74">
              <w:rPr>
                <w:b/>
                <w:bCs/>
                <w:sz w:val="22"/>
                <w:szCs w:val="22"/>
              </w:rPr>
              <w:t>«</w:t>
            </w:r>
            <w:r w:rsidR="00AE3D74">
              <w:rPr>
                <w:b/>
                <w:bCs/>
                <w:sz w:val="22"/>
                <w:szCs w:val="22"/>
                <w:lang w:val="en-US"/>
              </w:rPr>
              <w:t>Encore Pay</w:t>
            </w:r>
            <w:r w:rsidRPr="005A3196">
              <w:rPr>
                <w:b/>
                <w:bCs/>
                <w:sz w:val="22"/>
                <w:szCs w:val="22"/>
              </w:rPr>
              <w:t>»</w:t>
            </w:r>
          </w:p>
          <w:p w14:paraId="204EE6A8" w14:textId="15140CDC" w:rsidR="005B3743" w:rsidRPr="005A3196" w:rsidRDefault="005B3743" w:rsidP="009F7CAB">
            <w:pPr>
              <w:rPr>
                <w:sz w:val="22"/>
                <w:szCs w:val="22"/>
              </w:rPr>
            </w:pPr>
            <w:r w:rsidRPr="005A3196">
              <w:rPr>
                <w:b/>
                <w:sz w:val="22"/>
                <w:szCs w:val="22"/>
              </w:rPr>
              <w:t xml:space="preserve">Адрес: </w:t>
            </w:r>
            <w:r w:rsidRPr="005A3196">
              <w:rPr>
                <w:sz w:val="22"/>
                <w:szCs w:val="22"/>
              </w:rPr>
              <w:t>Республика Казахстан, (0</w:t>
            </w:r>
            <w:r w:rsidR="004D3F40">
              <w:rPr>
                <w:sz w:val="22"/>
                <w:szCs w:val="22"/>
              </w:rPr>
              <w:t>10000</w:t>
            </w:r>
            <w:r w:rsidRPr="005A3196">
              <w:rPr>
                <w:sz w:val="22"/>
                <w:szCs w:val="22"/>
              </w:rPr>
              <w:t xml:space="preserve">), </w:t>
            </w:r>
            <w:proofErr w:type="spellStart"/>
            <w:r w:rsidRPr="005A3196">
              <w:rPr>
                <w:sz w:val="22"/>
                <w:szCs w:val="22"/>
              </w:rPr>
              <w:t>г.А</w:t>
            </w:r>
            <w:r w:rsidR="004D3F40">
              <w:rPr>
                <w:sz w:val="22"/>
                <w:szCs w:val="22"/>
              </w:rPr>
              <w:t>стана</w:t>
            </w:r>
            <w:proofErr w:type="spellEnd"/>
            <w:r w:rsidRPr="005A3196">
              <w:rPr>
                <w:sz w:val="22"/>
                <w:szCs w:val="22"/>
              </w:rPr>
              <w:t xml:space="preserve">, </w:t>
            </w:r>
            <w:r w:rsidR="004D3F40">
              <w:rPr>
                <w:sz w:val="22"/>
                <w:szCs w:val="22"/>
              </w:rPr>
              <w:t xml:space="preserve">район Нура, </w:t>
            </w:r>
            <w:proofErr w:type="spellStart"/>
            <w:r w:rsidR="004D3F40">
              <w:rPr>
                <w:sz w:val="22"/>
                <w:szCs w:val="22"/>
              </w:rPr>
              <w:t>Эзилхан</w:t>
            </w:r>
            <w:proofErr w:type="spellEnd"/>
            <w:r w:rsidR="004D3F40">
              <w:rPr>
                <w:sz w:val="22"/>
                <w:szCs w:val="22"/>
              </w:rPr>
              <w:t xml:space="preserve"> </w:t>
            </w:r>
            <w:proofErr w:type="spellStart"/>
            <w:r w:rsidR="004D3F40">
              <w:rPr>
                <w:sz w:val="22"/>
                <w:szCs w:val="22"/>
              </w:rPr>
              <w:t>Нуршайыков</w:t>
            </w:r>
            <w:proofErr w:type="spellEnd"/>
            <w:r w:rsidR="004D3F40">
              <w:rPr>
                <w:sz w:val="22"/>
                <w:szCs w:val="22"/>
              </w:rPr>
              <w:t>, здание 10/1</w:t>
            </w:r>
          </w:p>
          <w:p w14:paraId="0DF36E83" w14:textId="217008B1" w:rsidR="005B3743" w:rsidRPr="004D3F40" w:rsidRDefault="005B3743" w:rsidP="009F7CAB">
            <w:pPr>
              <w:rPr>
                <w:bCs/>
                <w:sz w:val="22"/>
                <w:szCs w:val="22"/>
              </w:rPr>
            </w:pPr>
            <w:r w:rsidRPr="005A3196">
              <w:rPr>
                <w:rStyle w:val="a7"/>
                <w:color w:val="auto"/>
                <w:sz w:val="22"/>
                <w:szCs w:val="22"/>
                <w:u w:val="none"/>
              </w:rPr>
              <w:t>БИН</w:t>
            </w:r>
            <w:r w:rsidRPr="00F80D2F">
              <w:rPr>
                <w:rStyle w:val="a7"/>
                <w:color w:val="auto"/>
                <w:sz w:val="22"/>
                <w:szCs w:val="22"/>
                <w:u w:val="none"/>
              </w:rPr>
              <w:t>:</w:t>
            </w:r>
            <w:r w:rsidRPr="00F80D2F">
              <w:rPr>
                <w:rStyle w:val="a7"/>
                <w:sz w:val="22"/>
                <w:szCs w:val="22"/>
              </w:rPr>
              <w:t xml:space="preserve"> </w:t>
            </w:r>
            <w:r w:rsidRPr="00F80D2F">
              <w:rPr>
                <w:bCs/>
                <w:sz w:val="22"/>
                <w:szCs w:val="22"/>
              </w:rPr>
              <w:t>2</w:t>
            </w:r>
            <w:r w:rsidR="004D3F40" w:rsidRPr="00F80D2F">
              <w:rPr>
                <w:bCs/>
                <w:sz w:val="22"/>
                <w:szCs w:val="22"/>
              </w:rPr>
              <w:t>3</w:t>
            </w:r>
            <w:r w:rsidR="004D3F40">
              <w:rPr>
                <w:bCs/>
                <w:sz w:val="22"/>
                <w:szCs w:val="22"/>
              </w:rPr>
              <w:t>0440005834</w:t>
            </w:r>
          </w:p>
          <w:p w14:paraId="4EE342E6" w14:textId="21134C02" w:rsidR="005B3743" w:rsidRPr="00F80D2F" w:rsidRDefault="005B3743" w:rsidP="009F7CAB">
            <w:pPr>
              <w:rPr>
                <w:bCs/>
                <w:sz w:val="22"/>
                <w:szCs w:val="22"/>
              </w:rPr>
            </w:pPr>
            <w:r w:rsidRPr="005A3196">
              <w:rPr>
                <w:sz w:val="22"/>
                <w:szCs w:val="22"/>
                <w:lang w:val="en-US"/>
              </w:rPr>
              <w:t>IBAN</w:t>
            </w:r>
            <w:r w:rsidRPr="00F80D2F">
              <w:rPr>
                <w:sz w:val="22"/>
                <w:szCs w:val="22"/>
              </w:rPr>
              <w:t>(</w:t>
            </w:r>
            <w:r w:rsidRPr="005A3196">
              <w:rPr>
                <w:sz w:val="22"/>
                <w:szCs w:val="22"/>
              </w:rPr>
              <w:t>ИИК</w:t>
            </w:r>
            <w:r w:rsidRPr="00F80D2F">
              <w:rPr>
                <w:sz w:val="22"/>
                <w:szCs w:val="22"/>
              </w:rPr>
              <w:t>)</w:t>
            </w:r>
            <w:proofErr w:type="gramStart"/>
            <w:r w:rsidRPr="00F80D2F">
              <w:rPr>
                <w:sz w:val="22"/>
                <w:szCs w:val="22"/>
              </w:rPr>
              <w:t>:</w:t>
            </w:r>
            <w:r w:rsidRPr="00F80D2F">
              <w:rPr>
                <w:bCs/>
                <w:sz w:val="22"/>
                <w:szCs w:val="22"/>
              </w:rPr>
              <w:t xml:space="preserve"> </w:t>
            </w:r>
            <w:r w:rsidR="002B057C" w:rsidRPr="00F80D2F">
              <w:rPr>
                <w:bCs/>
                <w:sz w:val="22"/>
                <w:szCs w:val="22"/>
              </w:rPr>
              <w:t xml:space="preserve"> (</w:t>
            </w:r>
            <w:proofErr w:type="gramEnd"/>
            <w:r w:rsidR="002B057C" w:rsidRPr="002B057C">
              <w:rPr>
                <w:bCs/>
                <w:sz w:val="22"/>
                <w:szCs w:val="22"/>
                <w:lang w:val="en-US"/>
              </w:rPr>
              <w:t>KZT</w:t>
            </w:r>
            <w:r w:rsidR="002B057C" w:rsidRPr="00F80D2F">
              <w:rPr>
                <w:bCs/>
                <w:sz w:val="22"/>
                <w:szCs w:val="22"/>
              </w:rPr>
              <w:t>)</w:t>
            </w:r>
          </w:p>
          <w:p w14:paraId="7F8A4AF1" w14:textId="1D582601" w:rsidR="005B3743" w:rsidRPr="0033337E" w:rsidRDefault="005B3743" w:rsidP="005B3743">
            <w:pPr>
              <w:rPr>
                <w:bCs/>
                <w:sz w:val="22"/>
                <w:szCs w:val="22"/>
              </w:rPr>
            </w:pPr>
            <w:r w:rsidRPr="005A3196">
              <w:rPr>
                <w:bCs/>
                <w:sz w:val="22"/>
                <w:szCs w:val="22"/>
              </w:rPr>
              <w:t>в</w:t>
            </w:r>
            <w:r w:rsidRPr="0033337E">
              <w:rPr>
                <w:bCs/>
                <w:sz w:val="22"/>
                <w:szCs w:val="22"/>
              </w:rPr>
              <w:t xml:space="preserve"> </w:t>
            </w:r>
            <w:r w:rsidRPr="005A3196">
              <w:rPr>
                <w:bCs/>
                <w:sz w:val="22"/>
                <w:szCs w:val="22"/>
              </w:rPr>
              <w:t>АО</w:t>
            </w:r>
            <w:r w:rsidRPr="0033337E">
              <w:rPr>
                <w:bCs/>
                <w:sz w:val="22"/>
                <w:szCs w:val="22"/>
              </w:rPr>
              <w:t xml:space="preserve"> </w:t>
            </w:r>
            <w:r w:rsidR="002B057C" w:rsidRPr="002B057C">
              <w:rPr>
                <w:bCs/>
                <w:sz w:val="22"/>
                <w:szCs w:val="22"/>
              </w:rPr>
              <w:t>«</w:t>
            </w:r>
            <w:proofErr w:type="spellStart"/>
            <w:r w:rsidR="002B057C" w:rsidRPr="002B057C">
              <w:rPr>
                <w:bCs/>
                <w:sz w:val="22"/>
                <w:szCs w:val="22"/>
              </w:rPr>
              <w:t>Казпочта</w:t>
            </w:r>
            <w:proofErr w:type="spellEnd"/>
            <w:r w:rsidR="002B057C" w:rsidRPr="002B057C">
              <w:rPr>
                <w:bCs/>
                <w:sz w:val="22"/>
                <w:szCs w:val="22"/>
              </w:rPr>
              <w:t>»</w:t>
            </w:r>
          </w:p>
          <w:p w14:paraId="7769F423" w14:textId="6180D9E9" w:rsidR="005B3743" w:rsidRPr="0033337E" w:rsidRDefault="005B3743" w:rsidP="005B3743">
            <w:pPr>
              <w:rPr>
                <w:bCs/>
                <w:sz w:val="22"/>
                <w:szCs w:val="22"/>
              </w:rPr>
            </w:pPr>
            <w:r w:rsidRPr="005A3196">
              <w:rPr>
                <w:bCs/>
                <w:sz w:val="22"/>
                <w:szCs w:val="22"/>
              </w:rPr>
              <w:t>БИК</w:t>
            </w:r>
            <w:r w:rsidRPr="0033337E">
              <w:rPr>
                <w:bCs/>
                <w:sz w:val="22"/>
                <w:szCs w:val="22"/>
              </w:rPr>
              <w:t xml:space="preserve"> </w:t>
            </w:r>
            <w:r w:rsidR="002B057C" w:rsidRPr="002B057C">
              <w:rPr>
                <w:bCs/>
                <w:sz w:val="22"/>
                <w:szCs w:val="22"/>
                <w:lang w:val="en-US"/>
              </w:rPr>
              <w:t>KPSTKZKA</w:t>
            </w:r>
          </w:p>
          <w:p w14:paraId="36C7D4D5" w14:textId="77777777" w:rsidR="005B3743" w:rsidRPr="0033337E" w:rsidRDefault="005B3743" w:rsidP="005B3743">
            <w:pPr>
              <w:rPr>
                <w:bCs/>
                <w:sz w:val="22"/>
                <w:szCs w:val="22"/>
              </w:rPr>
            </w:pPr>
          </w:p>
          <w:p w14:paraId="2B3CBB6F" w14:textId="77777777" w:rsidR="003F698C" w:rsidRPr="005A3196" w:rsidRDefault="005B3743" w:rsidP="009F7CAB">
            <w:pPr>
              <w:rPr>
                <w:b/>
                <w:sz w:val="22"/>
                <w:szCs w:val="22"/>
                <w:lang w:val="kk-KZ"/>
              </w:rPr>
            </w:pPr>
            <w:r w:rsidRPr="005A3196">
              <w:rPr>
                <w:b/>
                <w:sz w:val="22"/>
                <w:szCs w:val="22"/>
                <w:lang w:val="kk-KZ"/>
              </w:rPr>
              <w:t>Генеральный директор</w:t>
            </w:r>
          </w:p>
          <w:p w14:paraId="53EF52D0" w14:textId="77777777" w:rsidR="005B3743" w:rsidRPr="005A3196" w:rsidRDefault="005B3743" w:rsidP="009F7CAB">
            <w:pPr>
              <w:rPr>
                <w:b/>
                <w:sz w:val="22"/>
                <w:szCs w:val="22"/>
                <w:lang w:val="kk-KZ"/>
              </w:rPr>
            </w:pPr>
          </w:p>
          <w:p w14:paraId="1F48C5F6" w14:textId="14FD7FA5" w:rsidR="003F698C" w:rsidRPr="005A3196" w:rsidRDefault="005B3743" w:rsidP="009F7CAB">
            <w:pPr>
              <w:rPr>
                <w:b/>
                <w:sz w:val="22"/>
                <w:szCs w:val="22"/>
                <w:lang w:val="kk-KZ"/>
              </w:rPr>
            </w:pPr>
            <w:r w:rsidRPr="005A3196">
              <w:rPr>
                <w:b/>
                <w:sz w:val="22"/>
                <w:szCs w:val="22"/>
                <w:lang w:val="kk-KZ"/>
              </w:rPr>
              <w:t>__________________/</w:t>
            </w:r>
            <w:proofErr w:type="spellStart"/>
            <w:r w:rsidR="00AE3D74">
              <w:rPr>
                <w:b/>
                <w:sz w:val="22"/>
                <w:szCs w:val="22"/>
              </w:rPr>
              <w:t>Аулабаев</w:t>
            </w:r>
            <w:proofErr w:type="spellEnd"/>
            <w:r w:rsidR="00AE3D74">
              <w:rPr>
                <w:b/>
                <w:sz w:val="22"/>
                <w:szCs w:val="22"/>
              </w:rPr>
              <w:t xml:space="preserve"> Р</w:t>
            </w:r>
            <w:r w:rsidRPr="005A3196">
              <w:rPr>
                <w:b/>
                <w:sz w:val="22"/>
                <w:szCs w:val="22"/>
                <w:lang w:val="kk-KZ"/>
              </w:rPr>
              <w:t>.</w:t>
            </w:r>
          </w:p>
          <w:p w14:paraId="45DF4463" w14:textId="77777777" w:rsidR="003F698C" w:rsidRPr="005A3196" w:rsidRDefault="003F698C" w:rsidP="009F7CAB">
            <w:pPr>
              <w:rPr>
                <w:sz w:val="22"/>
                <w:szCs w:val="22"/>
                <w:lang w:val="kk-KZ"/>
              </w:rPr>
            </w:pPr>
          </w:p>
        </w:tc>
        <w:tc>
          <w:tcPr>
            <w:tcW w:w="4678" w:type="dxa"/>
            <w:tcBorders>
              <w:left w:val="single" w:sz="4" w:space="0" w:color="auto"/>
            </w:tcBorders>
          </w:tcPr>
          <w:p w14:paraId="360165B2" w14:textId="68EED83D" w:rsidR="009F7CAB" w:rsidRDefault="00630829" w:rsidP="0092770D">
            <w:pPr>
              <w:jc w:val="both"/>
              <w:rPr>
                <w:b/>
                <w:sz w:val="22"/>
                <w:szCs w:val="22"/>
              </w:rPr>
            </w:pPr>
            <w:r w:rsidRPr="00630829">
              <w:rPr>
                <w:b/>
                <w:sz w:val="22"/>
                <w:szCs w:val="22"/>
              </w:rPr>
              <w:t xml:space="preserve">         ТОО </w:t>
            </w:r>
            <w:proofErr w:type="gramStart"/>
            <w:r w:rsidRPr="00630829">
              <w:rPr>
                <w:b/>
                <w:sz w:val="22"/>
                <w:szCs w:val="22"/>
              </w:rPr>
              <w:t>«</w:t>
            </w:r>
            <w:r w:rsidR="00502335">
              <w:rPr>
                <w:b/>
                <w:sz w:val="22"/>
                <w:szCs w:val="22"/>
                <w:lang w:val="en-US"/>
              </w:rPr>
              <w:t xml:space="preserve">  </w:t>
            </w:r>
            <w:r w:rsidRPr="00630829">
              <w:rPr>
                <w:b/>
                <w:sz w:val="22"/>
                <w:szCs w:val="22"/>
              </w:rPr>
              <w:t>»</w:t>
            </w:r>
            <w:proofErr w:type="gramEnd"/>
          </w:p>
          <w:p w14:paraId="6F697814" w14:textId="0E701D2E" w:rsidR="00630829" w:rsidRPr="00502335" w:rsidRDefault="00630829" w:rsidP="00630829">
            <w:pPr>
              <w:pStyle w:val="afb"/>
              <w:jc w:val="both"/>
              <w:rPr>
                <w:rFonts w:ascii="Times New Roman" w:hAnsi="Times New Roman" w:cs="Times New Roman"/>
                <w:lang w:val="en-US"/>
              </w:rPr>
            </w:pPr>
            <w:r>
              <w:rPr>
                <w:b/>
              </w:rPr>
              <w:t>Адрес</w:t>
            </w:r>
          </w:p>
          <w:p w14:paraId="3C309A2A" w14:textId="1C3E304E" w:rsidR="00630829" w:rsidRDefault="00630829" w:rsidP="00630829">
            <w:pPr>
              <w:pStyle w:val="afb"/>
              <w:jc w:val="both"/>
              <w:rPr>
                <w:rFonts w:ascii="Times New Roman" w:hAnsi="Times New Roman" w:cs="Times New Roman"/>
              </w:rPr>
            </w:pPr>
            <w:r>
              <w:rPr>
                <w:rFonts w:ascii="Times New Roman" w:hAnsi="Times New Roman" w:cs="Times New Roman"/>
              </w:rPr>
              <w:t xml:space="preserve">БИН: </w:t>
            </w:r>
          </w:p>
          <w:p w14:paraId="2F9723B0" w14:textId="2DEA9AB7" w:rsidR="00630829" w:rsidRPr="004D406D" w:rsidRDefault="00630829" w:rsidP="00630829">
            <w:pPr>
              <w:pStyle w:val="afb"/>
              <w:jc w:val="both"/>
              <w:rPr>
                <w:rFonts w:ascii="Times New Roman" w:hAnsi="Times New Roman" w:cs="Times New Roman"/>
              </w:rPr>
            </w:pPr>
            <w:r>
              <w:rPr>
                <w:rFonts w:ascii="Times New Roman" w:hAnsi="Times New Roman" w:cs="Times New Roman"/>
              </w:rPr>
              <w:t>ИИК</w:t>
            </w:r>
          </w:p>
          <w:p w14:paraId="5440D607" w14:textId="77777777" w:rsidR="00630829" w:rsidRDefault="00630829" w:rsidP="00630829">
            <w:pPr>
              <w:pStyle w:val="afb"/>
              <w:jc w:val="both"/>
              <w:rPr>
                <w:rFonts w:ascii="Times New Roman" w:hAnsi="Times New Roman" w:cs="Times New Roman"/>
              </w:rPr>
            </w:pPr>
            <w:r>
              <w:rPr>
                <w:rFonts w:ascii="Times New Roman" w:hAnsi="Times New Roman" w:cs="Times New Roman"/>
              </w:rPr>
              <w:t>______________</w:t>
            </w:r>
          </w:p>
          <w:p w14:paraId="565FA222" w14:textId="18CFE14D" w:rsidR="00630829" w:rsidRPr="004D406D" w:rsidRDefault="00630829" w:rsidP="00630829">
            <w:pPr>
              <w:pStyle w:val="afb"/>
              <w:jc w:val="both"/>
              <w:rPr>
                <w:rFonts w:ascii="Times New Roman" w:hAnsi="Times New Roman" w:cs="Times New Roman"/>
              </w:rPr>
            </w:pPr>
            <w:r>
              <w:rPr>
                <w:rFonts w:ascii="Times New Roman" w:hAnsi="Times New Roman" w:cs="Times New Roman"/>
              </w:rPr>
              <w:t>БИК</w:t>
            </w:r>
            <w:r w:rsidRPr="004D406D">
              <w:rPr>
                <w:rFonts w:ascii="Times New Roman" w:hAnsi="Times New Roman" w:cs="Times New Roman"/>
              </w:rPr>
              <w:t xml:space="preserve">: </w:t>
            </w:r>
          </w:p>
          <w:p w14:paraId="2DDBD928" w14:textId="6214DF81" w:rsidR="00630829" w:rsidRPr="004D406D" w:rsidRDefault="00630829" w:rsidP="00630829">
            <w:pPr>
              <w:pStyle w:val="afb"/>
              <w:jc w:val="both"/>
              <w:rPr>
                <w:rFonts w:ascii="Times New Roman" w:hAnsi="Times New Roman" w:cs="Times New Roman"/>
              </w:rPr>
            </w:pPr>
            <w:r>
              <w:rPr>
                <w:rFonts w:ascii="Times New Roman" w:hAnsi="Times New Roman" w:cs="Times New Roman"/>
              </w:rPr>
              <w:t>КБЕ</w:t>
            </w:r>
            <w:r w:rsidRPr="004D406D">
              <w:rPr>
                <w:rFonts w:ascii="Times New Roman" w:hAnsi="Times New Roman" w:cs="Times New Roman"/>
              </w:rPr>
              <w:t>:</w:t>
            </w:r>
          </w:p>
          <w:p w14:paraId="66268F19" w14:textId="2566EB89" w:rsidR="00630829" w:rsidRDefault="00630829" w:rsidP="00630829">
            <w:pPr>
              <w:pStyle w:val="afb"/>
              <w:jc w:val="both"/>
              <w:rPr>
                <w:rFonts w:ascii="Times New Roman" w:hAnsi="Times New Roman" w:cs="Times New Roman"/>
              </w:rPr>
            </w:pPr>
            <w:r>
              <w:rPr>
                <w:rFonts w:ascii="Times New Roman" w:hAnsi="Times New Roman" w:cs="Times New Roman"/>
                <w:lang w:val="en-US"/>
              </w:rPr>
              <w:t>Email</w:t>
            </w:r>
            <w:r w:rsidRPr="004D406D">
              <w:rPr>
                <w:rFonts w:ascii="Times New Roman" w:hAnsi="Times New Roman" w:cs="Times New Roman"/>
              </w:rPr>
              <w:t>:</w:t>
            </w:r>
          </w:p>
          <w:p w14:paraId="313F449D" w14:textId="78669DEA" w:rsidR="00630829" w:rsidRPr="00630829" w:rsidRDefault="00630829" w:rsidP="00630829">
            <w:pPr>
              <w:pStyle w:val="afb"/>
              <w:jc w:val="both"/>
              <w:rPr>
                <w:rFonts w:ascii="Times New Roman" w:hAnsi="Times New Roman" w:cs="Times New Roman"/>
              </w:rPr>
            </w:pPr>
            <w:r>
              <w:rPr>
                <w:rFonts w:ascii="Times New Roman" w:hAnsi="Times New Roman" w:cs="Times New Roman"/>
              </w:rPr>
              <w:t>Генеральный директор _______</w:t>
            </w:r>
          </w:p>
          <w:p w14:paraId="704C9B6E" w14:textId="77777777" w:rsidR="00630829" w:rsidRPr="004D406D" w:rsidRDefault="00630829" w:rsidP="00630829">
            <w:pPr>
              <w:pStyle w:val="afb"/>
              <w:jc w:val="both"/>
              <w:rPr>
                <w:rFonts w:ascii="Times New Roman" w:hAnsi="Times New Roman" w:cs="Times New Roman"/>
              </w:rPr>
            </w:pPr>
          </w:p>
          <w:p w14:paraId="214F5186" w14:textId="235746E8" w:rsidR="00630829" w:rsidRPr="00630829" w:rsidRDefault="00630829" w:rsidP="0092770D">
            <w:pPr>
              <w:jc w:val="both"/>
              <w:rPr>
                <w:b/>
                <w:sz w:val="22"/>
                <w:szCs w:val="22"/>
                <w:lang w:val="kk-KZ"/>
              </w:rPr>
            </w:pPr>
          </w:p>
        </w:tc>
      </w:tr>
      <w:bookmarkEnd w:id="2"/>
    </w:tbl>
    <w:p w14:paraId="7B6E124A" w14:textId="77777777" w:rsidR="007726E9" w:rsidRPr="005A3196" w:rsidRDefault="007726E9" w:rsidP="007726E9">
      <w:pPr>
        <w:rPr>
          <w:sz w:val="22"/>
          <w:szCs w:val="22"/>
        </w:rPr>
      </w:pPr>
    </w:p>
    <w:p w14:paraId="48C0AD39" w14:textId="77777777" w:rsidR="00405F26" w:rsidRPr="005A3196" w:rsidRDefault="00405F26" w:rsidP="007726E9">
      <w:pPr>
        <w:rPr>
          <w:sz w:val="22"/>
          <w:szCs w:val="22"/>
        </w:rPr>
      </w:pPr>
    </w:p>
    <w:p w14:paraId="22C245CA" w14:textId="77777777" w:rsidR="006037D0" w:rsidRPr="005A3196" w:rsidRDefault="006037D0" w:rsidP="00405F26">
      <w:pPr>
        <w:pStyle w:val="a5"/>
        <w:jc w:val="right"/>
        <w:outlineLvl w:val="0"/>
        <w:rPr>
          <w:sz w:val="22"/>
          <w:szCs w:val="22"/>
          <w:lang w:val="kk-KZ"/>
        </w:rPr>
      </w:pPr>
    </w:p>
    <w:p w14:paraId="11FC274F" w14:textId="77777777" w:rsidR="006037D0" w:rsidRPr="005A3196" w:rsidRDefault="006037D0" w:rsidP="00405F26">
      <w:pPr>
        <w:pStyle w:val="a5"/>
        <w:jc w:val="right"/>
        <w:outlineLvl w:val="0"/>
        <w:rPr>
          <w:sz w:val="22"/>
          <w:szCs w:val="22"/>
          <w:lang w:val="kk-KZ"/>
        </w:rPr>
      </w:pPr>
    </w:p>
    <w:p w14:paraId="117CBBC6" w14:textId="77777777" w:rsidR="006037D0" w:rsidRPr="005A3196" w:rsidRDefault="006037D0" w:rsidP="00405F26">
      <w:pPr>
        <w:pStyle w:val="a5"/>
        <w:jc w:val="right"/>
        <w:outlineLvl w:val="0"/>
        <w:rPr>
          <w:sz w:val="22"/>
          <w:szCs w:val="22"/>
          <w:lang w:val="kk-KZ"/>
        </w:rPr>
      </w:pPr>
    </w:p>
    <w:p w14:paraId="793C45A3" w14:textId="77777777" w:rsidR="006037D0" w:rsidRPr="005A3196" w:rsidRDefault="006037D0" w:rsidP="00405F26">
      <w:pPr>
        <w:pStyle w:val="a5"/>
        <w:jc w:val="right"/>
        <w:outlineLvl w:val="0"/>
        <w:rPr>
          <w:sz w:val="22"/>
          <w:szCs w:val="22"/>
          <w:lang w:val="kk-KZ"/>
        </w:rPr>
      </w:pPr>
    </w:p>
    <w:p w14:paraId="18486C96" w14:textId="77777777" w:rsidR="006037D0" w:rsidRPr="005A3196" w:rsidRDefault="006037D0" w:rsidP="00405F26">
      <w:pPr>
        <w:pStyle w:val="a5"/>
        <w:jc w:val="right"/>
        <w:outlineLvl w:val="0"/>
        <w:rPr>
          <w:sz w:val="22"/>
          <w:szCs w:val="22"/>
          <w:lang w:val="kk-KZ"/>
        </w:rPr>
      </w:pPr>
    </w:p>
    <w:p w14:paraId="2D7A7F66" w14:textId="77777777" w:rsidR="006037D0" w:rsidRPr="005A3196" w:rsidRDefault="006037D0" w:rsidP="00405F26">
      <w:pPr>
        <w:pStyle w:val="a5"/>
        <w:jc w:val="right"/>
        <w:outlineLvl w:val="0"/>
        <w:rPr>
          <w:sz w:val="22"/>
          <w:szCs w:val="22"/>
          <w:lang w:val="kk-KZ"/>
        </w:rPr>
      </w:pPr>
    </w:p>
    <w:p w14:paraId="4F763BC7" w14:textId="77777777" w:rsidR="006037D0" w:rsidRPr="005A3196" w:rsidRDefault="006037D0" w:rsidP="00405F26">
      <w:pPr>
        <w:pStyle w:val="a5"/>
        <w:jc w:val="right"/>
        <w:outlineLvl w:val="0"/>
        <w:rPr>
          <w:sz w:val="22"/>
          <w:szCs w:val="22"/>
          <w:lang w:val="kk-KZ"/>
        </w:rPr>
      </w:pPr>
    </w:p>
    <w:p w14:paraId="05E02553" w14:textId="77777777" w:rsidR="006037D0" w:rsidRPr="005A3196" w:rsidRDefault="006037D0" w:rsidP="00405F26">
      <w:pPr>
        <w:pStyle w:val="a5"/>
        <w:jc w:val="right"/>
        <w:outlineLvl w:val="0"/>
        <w:rPr>
          <w:sz w:val="22"/>
          <w:szCs w:val="22"/>
          <w:lang w:val="kk-KZ"/>
        </w:rPr>
      </w:pPr>
    </w:p>
    <w:p w14:paraId="0304A770" w14:textId="77777777" w:rsidR="006037D0" w:rsidRPr="005A3196" w:rsidRDefault="006037D0" w:rsidP="00405F26">
      <w:pPr>
        <w:pStyle w:val="a5"/>
        <w:jc w:val="right"/>
        <w:outlineLvl w:val="0"/>
        <w:rPr>
          <w:sz w:val="22"/>
          <w:szCs w:val="22"/>
          <w:lang w:val="kk-KZ"/>
        </w:rPr>
      </w:pPr>
    </w:p>
    <w:p w14:paraId="649835B3" w14:textId="77777777" w:rsidR="006037D0" w:rsidRPr="005A3196" w:rsidRDefault="006037D0" w:rsidP="00405F26">
      <w:pPr>
        <w:pStyle w:val="a5"/>
        <w:jc w:val="right"/>
        <w:outlineLvl w:val="0"/>
        <w:rPr>
          <w:sz w:val="22"/>
          <w:szCs w:val="22"/>
          <w:lang w:val="kk-KZ"/>
        </w:rPr>
      </w:pPr>
    </w:p>
    <w:p w14:paraId="3E50EED8" w14:textId="77777777" w:rsidR="000C5708" w:rsidRPr="005A3196" w:rsidRDefault="000C5708" w:rsidP="00405F26">
      <w:pPr>
        <w:pStyle w:val="a5"/>
        <w:jc w:val="right"/>
        <w:outlineLvl w:val="0"/>
        <w:rPr>
          <w:sz w:val="22"/>
          <w:szCs w:val="22"/>
          <w:lang w:val="kk-KZ"/>
        </w:rPr>
      </w:pPr>
    </w:p>
    <w:p w14:paraId="36588AE7" w14:textId="77777777" w:rsidR="004E410A" w:rsidRDefault="004E410A" w:rsidP="00405F26">
      <w:pPr>
        <w:pStyle w:val="a5"/>
        <w:jc w:val="right"/>
        <w:outlineLvl w:val="0"/>
        <w:rPr>
          <w:sz w:val="22"/>
          <w:szCs w:val="22"/>
          <w:lang w:val="kk-KZ"/>
        </w:rPr>
      </w:pPr>
    </w:p>
    <w:p w14:paraId="0D1E9890" w14:textId="1EF19E74" w:rsidR="003F698C" w:rsidRPr="005A3196" w:rsidRDefault="00405F26" w:rsidP="00405F26">
      <w:pPr>
        <w:pStyle w:val="a5"/>
        <w:jc w:val="right"/>
        <w:outlineLvl w:val="0"/>
        <w:rPr>
          <w:sz w:val="22"/>
          <w:szCs w:val="22"/>
          <w:lang w:val="kk-KZ"/>
        </w:rPr>
      </w:pPr>
      <w:r w:rsidRPr="005A3196">
        <w:rPr>
          <w:sz w:val="22"/>
          <w:szCs w:val="22"/>
          <w:lang w:val="kk-KZ"/>
        </w:rPr>
        <w:t>Приложение № 1 К Договору</w:t>
      </w:r>
    </w:p>
    <w:p w14:paraId="69CF7D8A" w14:textId="77777777" w:rsidR="003E2C2A" w:rsidRPr="005A3196" w:rsidRDefault="003E2C2A" w:rsidP="00405F26">
      <w:pPr>
        <w:pStyle w:val="a5"/>
        <w:jc w:val="right"/>
        <w:outlineLvl w:val="0"/>
        <w:rPr>
          <w:sz w:val="22"/>
          <w:szCs w:val="22"/>
          <w:lang w:val="kk-KZ"/>
        </w:rPr>
      </w:pPr>
      <w:r w:rsidRPr="005A3196">
        <w:rPr>
          <w:sz w:val="22"/>
          <w:szCs w:val="22"/>
        </w:rPr>
        <w:t>Об оказании платежных услуг и информационно-технологическом взаимодействии между участниками расчетов с использованием платежных карточек</w:t>
      </w:r>
    </w:p>
    <w:p w14:paraId="580FFDEF" w14:textId="66D028D7" w:rsidR="00405F26" w:rsidRPr="005A3196" w:rsidRDefault="00405F26" w:rsidP="00405F26">
      <w:pPr>
        <w:pStyle w:val="a5"/>
        <w:jc w:val="right"/>
        <w:outlineLvl w:val="0"/>
        <w:rPr>
          <w:sz w:val="22"/>
          <w:szCs w:val="22"/>
          <w:lang w:val="kk-KZ"/>
        </w:rPr>
      </w:pPr>
      <w:r w:rsidRPr="005A3196">
        <w:rPr>
          <w:sz w:val="22"/>
          <w:szCs w:val="22"/>
          <w:lang w:val="kk-KZ"/>
        </w:rPr>
        <w:t>№</w:t>
      </w:r>
      <w:r w:rsidR="004E410A">
        <w:rPr>
          <w:sz w:val="22"/>
          <w:szCs w:val="22"/>
          <w:lang w:val="kk-KZ"/>
        </w:rPr>
        <w:t xml:space="preserve"> </w:t>
      </w:r>
      <w:r w:rsidRPr="005A3196">
        <w:rPr>
          <w:sz w:val="22"/>
          <w:szCs w:val="22"/>
          <w:lang w:val="kk-KZ"/>
        </w:rPr>
        <w:t xml:space="preserve"> от </w:t>
      </w:r>
      <w:r w:rsidR="009F7CAB" w:rsidRPr="005A3196">
        <w:rPr>
          <w:sz w:val="22"/>
          <w:szCs w:val="22"/>
          <w:lang w:val="kk-KZ"/>
        </w:rPr>
        <w:t xml:space="preserve">«» </w:t>
      </w:r>
      <w:r w:rsidR="00502335">
        <w:rPr>
          <w:sz w:val="22"/>
          <w:szCs w:val="22"/>
          <w:lang w:val="en-US"/>
        </w:rPr>
        <w:t xml:space="preserve"> </w:t>
      </w:r>
      <w:r w:rsidR="004E410A">
        <w:rPr>
          <w:sz w:val="22"/>
          <w:szCs w:val="22"/>
          <w:lang w:val="kk-KZ"/>
        </w:rPr>
        <w:t xml:space="preserve"> </w:t>
      </w:r>
      <w:r w:rsidRPr="005A3196">
        <w:rPr>
          <w:sz w:val="22"/>
          <w:szCs w:val="22"/>
          <w:lang w:val="kk-KZ"/>
        </w:rPr>
        <w:t>202</w:t>
      </w:r>
      <w:r w:rsidR="004E410A">
        <w:rPr>
          <w:sz w:val="22"/>
          <w:szCs w:val="22"/>
          <w:lang w:val="kk-KZ"/>
        </w:rPr>
        <w:t>4</w:t>
      </w:r>
      <w:r w:rsidRPr="005A3196">
        <w:rPr>
          <w:sz w:val="22"/>
          <w:szCs w:val="22"/>
          <w:lang w:val="kk-KZ"/>
        </w:rPr>
        <w:t xml:space="preserve"> г.</w:t>
      </w:r>
    </w:p>
    <w:p w14:paraId="788D9BC1" w14:textId="77777777" w:rsidR="00405F26" w:rsidRPr="005A3196" w:rsidRDefault="00405F26" w:rsidP="00405F26">
      <w:pPr>
        <w:widowControl w:val="0"/>
        <w:tabs>
          <w:tab w:val="left" w:pos="720"/>
        </w:tabs>
        <w:ind w:firstLine="567"/>
        <w:jc w:val="right"/>
        <w:rPr>
          <w:b/>
          <w:sz w:val="22"/>
          <w:szCs w:val="22"/>
        </w:rPr>
      </w:pPr>
    </w:p>
    <w:p w14:paraId="6B9D2476" w14:textId="77777777" w:rsidR="009F7CAB" w:rsidRPr="005A3196" w:rsidRDefault="009F7CAB" w:rsidP="00405F26">
      <w:pPr>
        <w:widowControl w:val="0"/>
        <w:tabs>
          <w:tab w:val="left" w:pos="720"/>
        </w:tabs>
        <w:ind w:firstLine="567"/>
        <w:jc w:val="right"/>
        <w:rPr>
          <w:b/>
          <w:sz w:val="22"/>
          <w:szCs w:val="22"/>
        </w:rPr>
      </w:pPr>
    </w:p>
    <w:p w14:paraId="068CABB2" w14:textId="77777777" w:rsidR="009F7CAB" w:rsidRPr="005A3196" w:rsidRDefault="009F7CAB" w:rsidP="009F7CAB">
      <w:pPr>
        <w:widowControl w:val="0"/>
        <w:tabs>
          <w:tab w:val="left" w:pos="720"/>
        </w:tabs>
        <w:ind w:firstLine="567"/>
        <w:jc w:val="center"/>
        <w:rPr>
          <w:b/>
          <w:sz w:val="22"/>
          <w:szCs w:val="22"/>
        </w:rPr>
      </w:pPr>
      <w:r w:rsidRPr="005A3196">
        <w:rPr>
          <w:b/>
          <w:sz w:val="22"/>
          <w:szCs w:val="22"/>
        </w:rPr>
        <w:t>Размер и порядок оплаты комиссионного вознаграждения Платежной организации</w:t>
      </w:r>
    </w:p>
    <w:p w14:paraId="5DA383A2" w14:textId="77777777" w:rsidR="009F7CAB" w:rsidRPr="005A3196" w:rsidRDefault="009F7CAB" w:rsidP="009F7CAB">
      <w:pPr>
        <w:widowControl w:val="0"/>
        <w:tabs>
          <w:tab w:val="left" w:pos="720"/>
        </w:tabs>
        <w:ind w:firstLine="567"/>
        <w:jc w:val="center"/>
        <w:rPr>
          <w:b/>
          <w:sz w:val="22"/>
          <w:szCs w:val="22"/>
        </w:rPr>
      </w:pPr>
    </w:p>
    <w:p w14:paraId="64FDD1FD" w14:textId="77777777" w:rsidR="00405F26" w:rsidRPr="005A3196" w:rsidRDefault="00405F26" w:rsidP="00405F26">
      <w:pPr>
        <w:widowControl w:val="0"/>
        <w:numPr>
          <w:ilvl w:val="1"/>
          <w:numId w:val="12"/>
        </w:numPr>
        <w:tabs>
          <w:tab w:val="num" w:pos="-709"/>
        </w:tabs>
        <w:ind w:left="0" w:firstLine="0"/>
        <w:jc w:val="both"/>
        <w:rPr>
          <w:sz w:val="22"/>
          <w:szCs w:val="22"/>
        </w:rPr>
      </w:pPr>
      <w:r w:rsidRPr="005A3196">
        <w:rPr>
          <w:sz w:val="22"/>
          <w:szCs w:val="22"/>
        </w:rPr>
        <w:t xml:space="preserve">В соответствии с условиями Договора и тарифами </w:t>
      </w:r>
      <w:r w:rsidR="009F7CAB" w:rsidRPr="005A3196">
        <w:rPr>
          <w:sz w:val="22"/>
          <w:szCs w:val="22"/>
        </w:rPr>
        <w:t xml:space="preserve">Платежной организации </w:t>
      </w:r>
      <w:r w:rsidRPr="005A3196">
        <w:rPr>
          <w:sz w:val="22"/>
          <w:szCs w:val="22"/>
        </w:rPr>
        <w:t xml:space="preserve">устанавливаются следующие размеры комиссионного вознаграждения, взимаемого с </w:t>
      </w:r>
      <w:r w:rsidR="009F7CAB" w:rsidRPr="005A3196">
        <w:rPr>
          <w:sz w:val="22"/>
          <w:szCs w:val="22"/>
        </w:rPr>
        <w:t xml:space="preserve">Предприятия </w:t>
      </w:r>
      <w:r w:rsidRPr="005A3196">
        <w:rPr>
          <w:sz w:val="22"/>
          <w:szCs w:val="22"/>
        </w:rPr>
        <w:t xml:space="preserve">за </w:t>
      </w:r>
      <w:r w:rsidR="009F7CAB" w:rsidRPr="005A3196">
        <w:rPr>
          <w:sz w:val="22"/>
          <w:szCs w:val="22"/>
        </w:rPr>
        <w:t>У</w:t>
      </w:r>
      <w:r w:rsidRPr="005A3196">
        <w:rPr>
          <w:sz w:val="22"/>
          <w:szCs w:val="22"/>
        </w:rPr>
        <w:t xml:space="preserve">слуги </w:t>
      </w:r>
      <w:r w:rsidR="009F7CAB" w:rsidRPr="005A3196">
        <w:rPr>
          <w:sz w:val="22"/>
          <w:szCs w:val="22"/>
        </w:rPr>
        <w:t xml:space="preserve">по Договору </w:t>
      </w:r>
      <w:r w:rsidRPr="005A3196">
        <w:rPr>
          <w:sz w:val="22"/>
          <w:szCs w:val="22"/>
        </w:rPr>
        <w:t>по Транзакциям с использованием Карточек:</w:t>
      </w:r>
    </w:p>
    <w:p w14:paraId="786DC593" w14:textId="77777777" w:rsidR="00CE32A2" w:rsidRPr="005A3196" w:rsidRDefault="00CE32A2" w:rsidP="00CE32A2">
      <w:pPr>
        <w:widowControl w:val="0"/>
        <w:tabs>
          <w:tab w:val="num" w:pos="630"/>
        </w:tabs>
        <w:jc w:val="both"/>
        <w:rPr>
          <w:sz w:val="22"/>
          <w:szCs w:val="22"/>
        </w:rPr>
      </w:pPr>
    </w:p>
    <w:tbl>
      <w:tblPr>
        <w:tblW w:w="941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680"/>
        <w:gridCol w:w="4738"/>
      </w:tblGrid>
      <w:tr w:rsidR="00CE32A2" w:rsidRPr="005A3196" w14:paraId="3F29113B" w14:textId="77777777" w:rsidTr="00CC0632">
        <w:tc>
          <w:tcPr>
            <w:tcW w:w="9418" w:type="dxa"/>
            <w:gridSpan w:val="2"/>
            <w:tcBorders>
              <w:top w:val="single" w:sz="4" w:space="0" w:color="auto"/>
              <w:left w:val="single" w:sz="6" w:space="0" w:color="auto"/>
              <w:bottom w:val="single" w:sz="4" w:space="0" w:color="auto"/>
              <w:right w:val="single" w:sz="6" w:space="0" w:color="auto"/>
            </w:tcBorders>
            <w:vAlign w:val="center"/>
          </w:tcPr>
          <w:p w14:paraId="2641A379" w14:textId="77777777" w:rsidR="00CE32A2" w:rsidRPr="005A3196" w:rsidRDefault="00CE32A2" w:rsidP="00CE32A2">
            <w:pPr>
              <w:tabs>
                <w:tab w:val="num" w:pos="-709"/>
              </w:tabs>
              <w:spacing w:line="256" w:lineRule="auto"/>
              <w:jc w:val="center"/>
              <w:rPr>
                <w:sz w:val="22"/>
                <w:szCs w:val="22"/>
                <w:lang w:val="kk-KZ" w:eastAsia="en-US"/>
              </w:rPr>
            </w:pPr>
            <w:r w:rsidRPr="005A3196">
              <w:rPr>
                <w:b/>
                <w:bCs/>
                <w:sz w:val="22"/>
                <w:szCs w:val="22"/>
                <w:lang w:eastAsia="en-US"/>
              </w:rPr>
              <w:t>Сервис приема платежей</w:t>
            </w:r>
          </w:p>
        </w:tc>
      </w:tr>
      <w:tr w:rsidR="00CE32A2" w:rsidRPr="005A3196" w14:paraId="6A423EBE" w14:textId="77777777" w:rsidTr="009A5E14">
        <w:trPr>
          <w:trHeight w:val="846"/>
        </w:trPr>
        <w:tc>
          <w:tcPr>
            <w:tcW w:w="4680" w:type="dxa"/>
            <w:tcBorders>
              <w:top w:val="single" w:sz="4" w:space="0" w:color="auto"/>
              <w:left w:val="single" w:sz="6" w:space="0" w:color="auto"/>
              <w:bottom w:val="single" w:sz="4" w:space="0" w:color="auto"/>
              <w:right w:val="single" w:sz="6" w:space="0" w:color="auto"/>
            </w:tcBorders>
            <w:vAlign w:val="center"/>
          </w:tcPr>
          <w:p w14:paraId="2586C7B9" w14:textId="1C6C84B5" w:rsidR="00CE32A2" w:rsidRPr="005A3196" w:rsidRDefault="00CE32A2" w:rsidP="00CE32A2">
            <w:pPr>
              <w:pStyle w:val="21"/>
              <w:tabs>
                <w:tab w:val="num" w:pos="-709"/>
              </w:tabs>
              <w:spacing w:line="256" w:lineRule="auto"/>
              <w:ind w:firstLine="0"/>
              <w:rPr>
                <w:rFonts w:ascii="Times New Roman" w:hAnsi="Times New Roman"/>
                <w:sz w:val="22"/>
                <w:szCs w:val="22"/>
                <w:lang w:eastAsia="en-US"/>
              </w:rPr>
            </w:pPr>
            <w:r w:rsidRPr="005A3196">
              <w:rPr>
                <w:rFonts w:ascii="Times New Roman" w:hAnsi="Times New Roman"/>
                <w:sz w:val="22"/>
                <w:szCs w:val="22"/>
                <w:lang w:eastAsia="en-US"/>
              </w:rPr>
              <w:t>по Карточкам, выпущенным банками Республики Казахстан</w:t>
            </w:r>
          </w:p>
        </w:tc>
        <w:tc>
          <w:tcPr>
            <w:tcW w:w="4738" w:type="dxa"/>
            <w:tcBorders>
              <w:top w:val="single" w:sz="4" w:space="0" w:color="auto"/>
              <w:left w:val="single" w:sz="6" w:space="0" w:color="auto"/>
              <w:bottom w:val="single" w:sz="4" w:space="0" w:color="auto"/>
              <w:right w:val="single" w:sz="6" w:space="0" w:color="auto"/>
            </w:tcBorders>
          </w:tcPr>
          <w:p w14:paraId="3EA8BC07" w14:textId="3697381B" w:rsidR="00CE32A2" w:rsidRPr="005A3196" w:rsidRDefault="00502335" w:rsidP="00CE32A2">
            <w:pPr>
              <w:tabs>
                <w:tab w:val="num" w:pos="-709"/>
              </w:tabs>
              <w:spacing w:line="256" w:lineRule="auto"/>
              <w:jc w:val="both"/>
              <w:rPr>
                <w:sz w:val="22"/>
                <w:szCs w:val="22"/>
                <w:lang w:val="kk-KZ" w:eastAsia="en-US"/>
              </w:rPr>
            </w:pPr>
            <w:r w:rsidRPr="00502335">
              <w:rPr>
                <w:sz w:val="22"/>
                <w:szCs w:val="22"/>
                <w:lang w:eastAsia="en-US"/>
              </w:rPr>
              <w:t>4</w:t>
            </w:r>
            <w:r w:rsidR="00AE2A49">
              <w:rPr>
                <w:sz w:val="22"/>
                <w:szCs w:val="22"/>
                <w:lang w:val="kk-KZ" w:eastAsia="en-US"/>
              </w:rPr>
              <w:t xml:space="preserve"> </w:t>
            </w:r>
            <w:r w:rsidR="00CE32A2" w:rsidRPr="005A3196">
              <w:rPr>
                <w:sz w:val="22"/>
                <w:szCs w:val="22"/>
                <w:lang w:val="kk-KZ" w:eastAsia="en-US"/>
              </w:rPr>
              <w:t xml:space="preserve">% от суммы Платежа, </w:t>
            </w:r>
            <w:r w:rsidR="00CE32A2" w:rsidRPr="00AE2A49">
              <w:rPr>
                <w:sz w:val="22"/>
                <w:szCs w:val="22"/>
                <w:highlight w:val="green"/>
                <w:lang w:val="kk-KZ" w:eastAsia="en-US"/>
              </w:rPr>
              <w:t xml:space="preserve">минимум </w:t>
            </w:r>
            <w:r w:rsidR="007818A7" w:rsidRPr="00AE2A49">
              <w:rPr>
                <w:sz w:val="22"/>
                <w:szCs w:val="22"/>
                <w:highlight w:val="green"/>
                <w:lang w:val="kk-KZ" w:eastAsia="en-US"/>
              </w:rPr>
              <w:t>300</w:t>
            </w:r>
            <w:r w:rsidR="00CE32A2" w:rsidRPr="00AE2A49">
              <w:rPr>
                <w:sz w:val="22"/>
                <w:szCs w:val="22"/>
                <w:highlight w:val="green"/>
                <w:lang w:val="kk-KZ" w:eastAsia="en-US"/>
              </w:rPr>
              <w:t xml:space="preserve"> тенге</w:t>
            </w:r>
          </w:p>
        </w:tc>
      </w:tr>
      <w:tr w:rsidR="00CE32A2" w:rsidRPr="005A3196" w14:paraId="6E836D60" w14:textId="77777777" w:rsidTr="00CE32A2">
        <w:tc>
          <w:tcPr>
            <w:tcW w:w="4680" w:type="dxa"/>
            <w:tcBorders>
              <w:top w:val="single" w:sz="4" w:space="0" w:color="auto"/>
              <w:left w:val="single" w:sz="6" w:space="0" w:color="auto"/>
              <w:bottom w:val="single" w:sz="4" w:space="0" w:color="auto"/>
              <w:right w:val="single" w:sz="6" w:space="0" w:color="auto"/>
            </w:tcBorders>
            <w:vAlign w:val="center"/>
            <w:hideMark/>
          </w:tcPr>
          <w:p w14:paraId="758FAE96" w14:textId="77777777" w:rsidR="00CE32A2" w:rsidRPr="005A3196" w:rsidRDefault="00CE32A2" w:rsidP="00CE32A2">
            <w:pPr>
              <w:pStyle w:val="21"/>
              <w:tabs>
                <w:tab w:val="num" w:pos="-709"/>
              </w:tabs>
              <w:spacing w:line="256" w:lineRule="auto"/>
              <w:ind w:firstLine="0"/>
              <w:rPr>
                <w:rFonts w:ascii="Times New Roman" w:hAnsi="Times New Roman"/>
                <w:sz w:val="22"/>
                <w:szCs w:val="22"/>
                <w:lang w:val="kk-KZ" w:eastAsia="en-US"/>
              </w:rPr>
            </w:pPr>
            <w:r w:rsidRPr="005A3196">
              <w:rPr>
                <w:rFonts w:ascii="Times New Roman" w:hAnsi="Times New Roman"/>
                <w:sz w:val="22"/>
                <w:szCs w:val="22"/>
                <w:lang w:val="kk-KZ" w:eastAsia="en-US"/>
              </w:rPr>
              <w:lastRenderedPageBreak/>
              <w:t>по Карточкам, выпущенным другими банками, не являющимися резидентами Республики Казахстан  (Visa, MasterCard)</w:t>
            </w:r>
          </w:p>
        </w:tc>
        <w:tc>
          <w:tcPr>
            <w:tcW w:w="4738" w:type="dxa"/>
            <w:tcBorders>
              <w:top w:val="single" w:sz="4" w:space="0" w:color="auto"/>
              <w:left w:val="single" w:sz="6" w:space="0" w:color="auto"/>
              <w:bottom w:val="single" w:sz="4" w:space="0" w:color="auto"/>
              <w:right w:val="single" w:sz="6" w:space="0" w:color="auto"/>
            </w:tcBorders>
            <w:hideMark/>
          </w:tcPr>
          <w:p w14:paraId="2429B14C" w14:textId="1E7AAA4C" w:rsidR="00CE32A2" w:rsidRPr="005A3196" w:rsidRDefault="00502335" w:rsidP="00CE32A2">
            <w:pPr>
              <w:tabs>
                <w:tab w:val="num" w:pos="-709"/>
              </w:tabs>
              <w:spacing w:line="256" w:lineRule="auto"/>
              <w:jc w:val="both"/>
              <w:rPr>
                <w:sz w:val="22"/>
                <w:szCs w:val="22"/>
                <w:lang w:eastAsia="en-US"/>
              </w:rPr>
            </w:pPr>
            <w:r w:rsidRPr="00502335">
              <w:rPr>
                <w:sz w:val="22"/>
                <w:szCs w:val="22"/>
                <w:lang w:eastAsia="en-US"/>
              </w:rPr>
              <w:t>4</w:t>
            </w:r>
            <w:r w:rsidR="00CE32A2" w:rsidRPr="005A3196">
              <w:rPr>
                <w:sz w:val="22"/>
                <w:szCs w:val="22"/>
                <w:lang w:eastAsia="en-US"/>
              </w:rPr>
              <w:t xml:space="preserve">% </w:t>
            </w:r>
            <w:r w:rsidR="00CE32A2" w:rsidRPr="005A3196">
              <w:rPr>
                <w:sz w:val="22"/>
                <w:szCs w:val="22"/>
                <w:lang w:val="kk-KZ" w:eastAsia="en-US"/>
              </w:rPr>
              <w:t xml:space="preserve">от суммы Платежа, </w:t>
            </w:r>
            <w:r w:rsidR="00CE32A2" w:rsidRPr="00AE2A49">
              <w:rPr>
                <w:sz w:val="22"/>
                <w:szCs w:val="22"/>
                <w:highlight w:val="green"/>
                <w:lang w:val="kk-KZ" w:eastAsia="en-US"/>
              </w:rPr>
              <w:t xml:space="preserve">минимум </w:t>
            </w:r>
            <w:r w:rsidR="00650C5C">
              <w:rPr>
                <w:sz w:val="22"/>
                <w:szCs w:val="22"/>
                <w:highlight w:val="green"/>
                <w:lang w:val="kk-KZ" w:eastAsia="en-US"/>
              </w:rPr>
              <w:t>300</w:t>
            </w:r>
            <w:r w:rsidR="00CE32A2" w:rsidRPr="00AE2A49">
              <w:rPr>
                <w:sz w:val="22"/>
                <w:szCs w:val="22"/>
                <w:highlight w:val="green"/>
                <w:lang w:val="kk-KZ" w:eastAsia="en-US"/>
              </w:rPr>
              <w:t xml:space="preserve"> тенге</w:t>
            </w:r>
          </w:p>
        </w:tc>
      </w:tr>
    </w:tbl>
    <w:p w14:paraId="4307E1A1" w14:textId="77777777" w:rsidR="00CE32A2" w:rsidRPr="005A3196" w:rsidRDefault="00CE32A2" w:rsidP="00CE32A2">
      <w:pPr>
        <w:widowControl w:val="0"/>
        <w:tabs>
          <w:tab w:val="num" w:pos="630"/>
        </w:tabs>
        <w:jc w:val="both"/>
        <w:rPr>
          <w:sz w:val="22"/>
          <w:szCs w:val="22"/>
        </w:rPr>
      </w:pPr>
    </w:p>
    <w:p w14:paraId="2067AABE" w14:textId="77777777" w:rsidR="00405F26" w:rsidRPr="005A3196" w:rsidRDefault="00405F26" w:rsidP="00405F26">
      <w:pPr>
        <w:widowControl w:val="0"/>
        <w:numPr>
          <w:ilvl w:val="1"/>
          <w:numId w:val="12"/>
        </w:numPr>
        <w:tabs>
          <w:tab w:val="num" w:pos="-709"/>
        </w:tabs>
        <w:ind w:left="0" w:firstLine="0"/>
        <w:jc w:val="both"/>
        <w:rPr>
          <w:sz w:val="22"/>
          <w:szCs w:val="22"/>
        </w:rPr>
      </w:pPr>
      <w:r w:rsidRPr="005A3196">
        <w:rPr>
          <w:sz w:val="22"/>
          <w:szCs w:val="22"/>
        </w:rPr>
        <w:t xml:space="preserve">Перевод денег на Счет </w:t>
      </w:r>
      <w:r w:rsidR="00CE32A2" w:rsidRPr="005A3196">
        <w:rPr>
          <w:sz w:val="22"/>
          <w:szCs w:val="22"/>
        </w:rPr>
        <w:t xml:space="preserve">Предприятия </w:t>
      </w:r>
      <w:r w:rsidRPr="005A3196">
        <w:rPr>
          <w:sz w:val="22"/>
          <w:szCs w:val="22"/>
        </w:rPr>
        <w:t xml:space="preserve">по проведенным Транзакциям осуществляется </w:t>
      </w:r>
      <w:r w:rsidR="00CE32A2" w:rsidRPr="005A3196">
        <w:rPr>
          <w:sz w:val="22"/>
          <w:szCs w:val="22"/>
        </w:rPr>
        <w:t>Платежной орган</w:t>
      </w:r>
      <w:r w:rsidR="00A2443D" w:rsidRPr="005A3196">
        <w:rPr>
          <w:sz w:val="22"/>
          <w:szCs w:val="22"/>
        </w:rPr>
        <w:t>и</w:t>
      </w:r>
      <w:r w:rsidR="00CE32A2" w:rsidRPr="005A3196">
        <w:rPr>
          <w:sz w:val="22"/>
          <w:szCs w:val="22"/>
        </w:rPr>
        <w:t xml:space="preserve">зацией </w:t>
      </w:r>
      <w:r w:rsidRPr="005A3196">
        <w:rPr>
          <w:sz w:val="22"/>
          <w:szCs w:val="22"/>
        </w:rPr>
        <w:t>по Карточкам Visa, Visa Electron, MasterCard, в течение 3</w:t>
      </w:r>
      <w:r w:rsidR="00CE32A2" w:rsidRPr="005A3196">
        <w:rPr>
          <w:sz w:val="22"/>
          <w:szCs w:val="22"/>
        </w:rPr>
        <w:t>-х</w:t>
      </w:r>
      <w:r w:rsidRPr="005A3196">
        <w:rPr>
          <w:sz w:val="22"/>
          <w:szCs w:val="22"/>
        </w:rPr>
        <w:t xml:space="preserve"> (</w:t>
      </w:r>
      <w:r w:rsidR="00CE32A2" w:rsidRPr="005A3196">
        <w:rPr>
          <w:sz w:val="22"/>
          <w:szCs w:val="22"/>
        </w:rPr>
        <w:t>трех</w:t>
      </w:r>
      <w:r w:rsidRPr="005A3196">
        <w:rPr>
          <w:sz w:val="22"/>
          <w:szCs w:val="22"/>
        </w:rPr>
        <w:t xml:space="preserve">) Рабочих дней со дня совершения Транзакции, за вычетом комиссионного вознаграждения </w:t>
      </w:r>
      <w:r w:rsidR="00CE32A2" w:rsidRPr="005A3196">
        <w:rPr>
          <w:sz w:val="22"/>
          <w:szCs w:val="22"/>
        </w:rPr>
        <w:t>Платежной организации</w:t>
      </w:r>
      <w:r w:rsidRPr="005A3196">
        <w:rPr>
          <w:sz w:val="22"/>
          <w:szCs w:val="22"/>
        </w:rPr>
        <w:t xml:space="preserve">, установленного п. 1. </w:t>
      </w:r>
      <w:r w:rsidR="00CE32A2" w:rsidRPr="005A3196">
        <w:rPr>
          <w:sz w:val="22"/>
          <w:szCs w:val="22"/>
        </w:rPr>
        <w:t>н</w:t>
      </w:r>
      <w:r w:rsidRPr="005A3196">
        <w:rPr>
          <w:sz w:val="22"/>
          <w:szCs w:val="22"/>
        </w:rPr>
        <w:t xml:space="preserve">астоящего Приложения. Срок перевода денег может быть изменен по согласованию Сторон, либо по усмотрению </w:t>
      </w:r>
      <w:r w:rsidR="00CE32A2" w:rsidRPr="005A3196">
        <w:rPr>
          <w:sz w:val="22"/>
          <w:szCs w:val="22"/>
        </w:rPr>
        <w:t>Платежной организации</w:t>
      </w:r>
      <w:r w:rsidRPr="005A3196">
        <w:rPr>
          <w:sz w:val="22"/>
          <w:szCs w:val="22"/>
        </w:rPr>
        <w:t xml:space="preserve"> в одностороннем порядке</w:t>
      </w:r>
      <w:r w:rsidR="00314275" w:rsidRPr="005A3196">
        <w:rPr>
          <w:sz w:val="22"/>
          <w:szCs w:val="22"/>
        </w:rPr>
        <w:t>.</w:t>
      </w:r>
      <w:r w:rsidR="00CE32A2" w:rsidRPr="005A3196">
        <w:rPr>
          <w:sz w:val="22"/>
          <w:szCs w:val="22"/>
        </w:rPr>
        <w:t xml:space="preserve"> </w:t>
      </w:r>
    </w:p>
    <w:p w14:paraId="440DF8EA" w14:textId="77777777" w:rsidR="00314275" w:rsidRPr="005A3196" w:rsidRDefault="00314275" w:rsidP="00405F26">
      <w:pPr>
        <w:widowControl w:val="0"/>
        <w:numPr>
          <w:ilvl w:val="1"/>
          <w:numId w:val="12"/>
        </w:numPr>
        <w:tabs>
          <w:tab w:val="num" w:pos="-709"/>
        </w:tabs>
        <w:ind w:left="0" w:firstLine="0"/>
        <w:jc w:val="both"/>
        <w:rPr>
          <w:sz w:val="22"/>
          <w:szCs w:val="22"/>
        </w:rPr>
      </w:pPr>
      <w:r w:rsidRPr="005A3196">
        <w:rPr>
          <w:sz w:val="22"/>
          <w:szCs w:val="22"/>
        </w:rPr>
        <w:t>Информация о размере удержанной комиссии по каждому платежу доступна Предприятию в Личном кабинете.</w:t>
      </w:r>
    </w:p>
    <w:p w14:paraId="03EE1581" w14:textId="77777777" w:rsidR="00405F26" w:rsidRPr="005A3196" w:rsidRDefault="0069236F" w:rsidP="0069236F">
      <w:pPr>
        <w:pStyle w:val="ab"/>
        <w:widowControl w:val="0"/>
        <w:numPr>
          <w:ilvl w:val="0"/>
          <w:numId w:val="16"/>
        </w:numPr>
        <w:tabs>
          <w:tab w:val="num" w:pos="426"/>
        </w:tabs>
        <w:ind w:left="0" w:firstLine="0"/>
        <w:jc w:val="both"/>
        <w:rPr>
          <w:sz w:val="22"/>
          <w:szCs w:val="22"/>
        </w:rPr>
      </w:pPr>
      <w:r w:rsidRPr="005A3196">
        <w:rPr>
          <w:sz w:val="22"/>
          <w:szCs w:val="22"/>
        </w:rPr>
        <w:t xml:space="preserve">Совершение Транзакций возможно только с использованием </w:t>
      </w:r>
      <w:r w:rsidR="00405F26" w:rsidRPr="005A3196">
        <w:rPr>
          <w:sz w:val="22"/>
          <w:szCs w:val="22"/>
        </w:rPr>
        <w:t>Карточки, Транзакции по которым через Интернет осуществляются только с использованием технологии 3</w:t>
      </w:r>
      <w:proofErr w:type="spellStart"/>
      <w:r w:rsidR="00405F26" w:rsidRPr="005A3196">
        <w:rPr>
          <w:sz w:val="22"/>
          <w:szCs w:val="22"/>
          <w:lang w:val="en-US"/>
        </w:rPr>
        <w:t>DSecure</w:t>
      </w:r>
      <w:proofErr w:type="spellEnd"/>
      <w:r w:rsidRPr="005A3196">
        <w:rPr>
          <w:sz w:val="22"/>
          <w:szCs w:val="22"/>
        </w:rPr>
        <w:t xml:space="preserve">. </w:t>
      </w:r>
    </w:p>
    <w:p w14:paraId="773A3F59" w14:textId="77777777" w:rsidR="005531EE" w:rsidRPr="005531EE" w:rsidRDefault="00405F26" w:rsidP="0069236F">
      <w:pPr>
        <w:pStyle w:val="ab"/>
        <w:widowControl w:val="0"/>
        <w:numPr>
          <w:ilvl w:val="0"/>
          <w:numId w:val="16"/>
        </w:numPr>
        <w:tabs>
          <w:tab w:val="num" w:pos="426"/>
        </w:tabs>
        <w:ind w:left="0" w:firstLine="0"/>
        <w:jc w:val="both"/>
        <w:rPr>
          <w:color w:val="000000"/>
          <w:sz w:val="22"/>
          <w:szCs w:val="22"/>
          <w:lang w:val="kk-KZ"/>
        </w:rPr>
      </w:pPr>
      <w:r w:rsidRPr="005A3196">
        <w:rPr>
          <w:sz w:val="22"/>
          <w:szCs w:val="22"/>
        </w:rPr>
        <w:t xml:space="preserve">После подписания Договора и начала проведения Операций, запросы, связанные с Технической спецификацией, взаимодействием </w:t>
      </w:r>
      <w:r w:rsidR="00CE32A2" w:rsidRPr="005A3196">
        <w:rPr>
          <w:sz w:val="22"/>
          <w:szCs w:val="22"/>
        </w:rPr>
        <w:t>Системы Платежной организации</w:t>
      </w:r>
      <w:r w:rsidRPr="005A3196">
        <w:rPr>
          <w:sz w:val="22"/>
          <w:szCs w:val="22"/>
        </w:rPr>
        <w:t xml:space="preserve"> и </w:t>
      </w:r>
      <w:r w:rsidR="00CE32A2" w:rsidRPr="005A3196">
        <w:rPr>
          <w:sz w:val="22"/>
          <w:szCs w:val="22"/>
        </w:rPr>
        <w:t>Сайтом</w:t>
      </w:r>
      <w:r w:rsidRPr="005A3196">
        <w:rPr>
          <w:sz w:val="22"/>
          <w:szCs w:val="22"/>
        </w:rPr>
        <w:t xml:space="preserve"> </w:t>
      </w:r>
      <w:r w:rsidR="00CE32A2" w:rsidRPr="005A3196">
        <w:rPr>
          <w:sz w:val="22"/>
          <w:szCs w:val="22"/>
        </w:rPr>
        <w:t>(системой) Предприятия</w:t>
      </w:r>
      <w:r w:rsidRPr="005A3196">
        <w:rPr>
          <w:sz w:val="22"/>
          <w:szCs w:val="22"/>
        </w:rPr>
        <w:t>, проведением технологических работ на обеих Сторонах необходимо направлять на адрес электронной почты</w:t>
      </w:r>
      <w:r w:rsidR="00CE32A2" w:rsidRPr="005A3196">
        <w:rPr>
          <w:sz w:val="22"/>
          <w:szCs w:val="22"/>
        </w:rPr>
        <w:t>:_</w:t>
      </w:r>
    </w:p>
    <w:p w14:paraId="5FBBA84A" w14:textId="3F42F9C4" w:rsidR="00405F26" w:rsidRPr="005531EE" w:rsidRDefault="005531EE" w:rsidP="005531EE">
      <w:pPr>
        <w:pStyle w:val="ab"/>
        <w:widowControl w:val="0"/>
        <w:numPr>
          <w:ilvl w:val="1"/>
          <w:numId w:val="16"/>
        </w:numPr>
        <w:ind w:left="567" w:hanging="567"/>
        <w:jc w:val="both"/>
        <w:rPr>
          <w:color w:val="000000"/>
          <w:sz w:val="22"/>
          <w:szCs w:val="22"/>
          <w:lang w:val="kk-KZ"/>
        </w:rPr>
      </w:pPr>
      <w:r>
        <w:rPr>
          <w:sz w:val="22"/>
          <w:szCs w:val="22"/>
        </w:rPr>
        <w:t>Платежной организации</w:t>
      </w:r>
      <w:r w:rsidR="004D3F40">
        <w:rPr>
          <w:sz w:val="22"/>
          <w:szCs w:val="22"/>
        </w:rPr>
        <w:t xml:space="preserve"> </w:t>
      </w:r>
      <w:r w:rsidR="004D3F40">
        <w:rPr>
          <w:sz w:val="22"/>
          <w:szCs w:val="22"/>
          <w:lang w:val="en-US"/>
        </w:rPr>
        <w:t>info</w:t>
      </w:r>
      <w:r w:rsidR="004D3F40" w:rsidRPr="004D3F40">
        <w:rPr>
          <w:sz w:val="22"/>
          <w:szCs w:val="22"/>
        </w:rPr>
        <w:t>@</w:t>
      </w:r>
      <w:proofErr w:type="spellStart"/>
      <w:r w:rsidR="004D3F40">
        <w:rPr>
          <w:sz w:val="22"/>
          <w:szCs w:val="22"/>
          <w:lang w:val="en-US"/>
        </w:rPr>
        <w:t>encorepay</w:t>
      </w:r>
      <w:proofErr w:type="spellEnd"/>
      <w:r w:rsidR="004D3F40" w:rsidRPr="004D3F40">
        <w:rPr>
          <w:sz w:val="22"/>
          <w:szCs w:val="22"/>
        </w:rPr>
        <w:t>.</w:t>
      </w:r>
      <w:proofErr w:type="spellStart"/>
      <w:r w:rsidR="004D3F40">
        <w:rPr>
          <w:sz w:val="22"/>
          <w:szCs w:val="22"/>
          <w:lang w:val="en-US"/>
        </w:rPr>
        <w:t>kz</w:t>
      </w:r>
      <w:proofErr w:type="spellEnd"/>
      <w:r>
        <w:rPr>
          <w:sz w:val="22"/>
          <w:szCs w:val="22"/>
        </w:rPr>
        <w:t>;</w:t>
      </w:r>
    </w:p>
    <w:p w14:paraId="64BDFD03" w14:textId="29B391FF" w:rsidR="005E3CAD" w:rsidRDefault="005531EE" w:rsidP="005E3CAD">
      <w:pPr>
        <w:pStyle w:val="afb"/>
        <w:jc w:val="both"/>
        <w:rPr>
          <w:rFonts w:ascii="Times New Roman" w:hAnsi="Times New Roman" w:cs="Times New Roman"/>
        </w:rPr>
      </w:pPr>
      <w:r>
        <w:rPr>
          <w:color w:val="000000"/>
          <w:lang w:val="kk-KZ"/>
        </w:rPr>
        <w:t>Предприятия: __</w:t>
      </w:r>
      <w:r w:rsidR="005E3CAD" w:rsidRPr="00BA250D">
        <w:rPr>
          <w:rFonts w:ascii="Times New Roman" w:hAnsi="Times New Roman" w:cs="Times New Roman"/>
        </w:rPr>
        <w:t xml:space="preserve"> </w:t>
      </w:r>
      <w:r w:rsidR="005E3CAD">
        <w:rPr>
          <w:rFonts w:ascii="Times New Roman" w:hAnsi="Times New Roman" w:cs="Times New Roman"/>
          <w:lang w:val="en-US"/>
        </w:rPr>
        <w:t>support</w:t>
      </w:r>
      <w:r w:rsidR="005E3CAD" w:rsidRPr="004D406D">
        <w:rPr>
          <w:rFonts w:ascii="Times New Roman" w:hAnsi="Times New Roman" w:cs="Times New Roman"/>
        </w:rPr>
        <w:t>@</w:t>
      </w:r>
      <w:proofErr w:type="spellStart"/>
      <w:r w:rsidR="004D3F40">
        <w:rPr>
          <w:rFonts w:ascii="Times New Roman" w:hAnsi="Times New Roman" w:cs="Times New Roman"/>
          <w:lang w:val="en-US"/>
        </w:rPr>
        <w:t>bestsmm</w:t>
      </w:r>
      <w:proofErr w:type="spellEnd"/>
      <w:r w:rsidR="005E3CAD" w:rsidRPr="004D406D">
        <w:rPr>
          <w:rFonts w:ascii="Times New Roman" w:hAnsi="Times New Roman" w:cs="Times New Roman"/>
        </w:rPr>
        <w:t>.</w:t>
      </w:r>
      <w:proofErr w:type="spellStart"/>
      <w:r w:rsidR="005E3CAD">
        <w:rPr>
          <w:rFonts w:ascii="Times New Roman" w:hAnsi="Times New Roman" w:cs="Times New Roman"/>
          <w:lang w:val="en-US"/>
        </w:rPr>
        <w:t>kz</w:t>
      </w:r>
      <w:proofErr w:type="spellEnd"/>
    </w:p>
    <w:p w14:paraId="4B7C802D" w14:textId="77777777" w:rsidR="00E245F7" w:rsidRDefault="00E245F7" w:rsidP="00405F26">
      <w:pPr>
        <w:widowControl w:val="0"/>
        <w:jc w:val="center"/>
        <w:rPr>
          <w:b/>
          <w:sz w:val="22"/>
          <w:szCs w:val="22"/>
        </w:rPr>
      </w:pPr>
    </w:p>
    <w:p w14:paraId="07311010" w14:textId="77777777" w:rsidR="00E245F7" w:rsidRDefault="00E245F7" w:rsidP="00405F26">
      <w:pPr>
        <w:widowControl w:val="0"/>
        <w:jc w:val="center"/>
        <w:rPr>
          <w:b/>
          <w:sz w:val="22"/>
          <w:szCs w:val="22"/>
        </w:rPr>
      </w:pPr>
    </w:p>
    <w:p w14:paraId="0F40F2B7" w14:textId="6D2E9328" w:rsidR="00405F26" w:rsidRPr="005A3196" w:rsidRDefault="00405F26" w:rsidP="00405F26">
      <w:pPr>
        <w:widowControl w:val="0"/>
        <w:jc w:val="center"/>
        <w:rPr>
          <w:b/>
          <w:sz w:val="22"/>
          <w:szCs w:val="22"/>
        </w:rPr>
      </w:pPr>
      <w:r w:rsidRPr="005A3196">
        <w:rPr>
          <w:b/>
          <w:sz w:val="22"/>
          <w:szCs w:val="22"/>
        </w:rPr>
        <w:t>ПОДПИСИ СТОРОН</w:t>
      </w:r>
    </w:p>
    <w:p w14:paraId="49AC1F76" w14:textId="77777777" w:rsidR="00405F26" w:rsidRPr="005A3196" w:rsidRDefault="00405F26" w:rsidP="00405F26">
      <w:pPr>
        <w:pStyle w:val="a5"/>
        <w:jc w:val="right"/>
        <w:outlineLvl w:val="0"/>
        <w:rPr>
          <w:sz w:val="22"/>
          <w:szCs w:val="22"/>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4719"/>
      </w:tblGrid>
      <w:tr w:rsidR="00405F26" w:rsidRPr="005A3196" w14:paraId="716AA47B" w14:textId="77777777" w:rsidTr="00CE32A2">
        <w:trPr>
          <w:trHeight w:val="1019"/>
        </w:trPr>
        <w:tc>
          <w:tcPr>
            <w:tcW w:w="4716" w:type="dxa"/>
          </w:tcPr>
          <w:p w14:paraId="6B3FC88F" w14:textId="77777777" w:rsidR="00405F26" w:rsidRPr="005A3196" w:rsidRDefault="00CE32A2" w:rsidP="0092770D">
            <w:pPr>
              <w:widowControl w:val="0"/>
              <w:rPr>
                <w:rFonts w:eastAsia="MS Mincho"/>
                <w:sz w:val="22"/>
                <w:szCs w:val="22"/>
                <w:lang w:val="kk-KZ"/>
              </w:rPr>
            </w:pPr>
            <w:bookmarkStart w:id="3" w:name="_Hlk84945411"/>
            <w:r w:rsidRPr="005A3196">
              <w:rPr>
                <w:rFonts w:eastAsia="MS Mincho"/>
                <w:sz w:val="22"/>
                <w:szCs w:val="22"/>
                <w:lang w:val="kk-KZ"/>
              </w:rPr>
              <w:t>От имени Платежной организации</w:t>
            </w:r>
          </w:p>
          <w:p w14:paraId="08FDF5DC" w14:textId="77777777" w:rsidR="00CE32A2" w:rsidRPr="005A3196" w:rsidRDefault="00CE32A2" w:rsidP="0092770D">
            <w:pPr>
              <w:widowControl w:val="0"/>
              <w:rPr>
                <w:rFonts w:eastAsia="MS Mincho"/>
                <w:sz w:val="22"/>
                <w:szCs w:val="22"/>
                <w:lang w:val="kk-KZ"/>
              </w:rPr>
            </w:pPr>
            <w:r w:rsidRPr="005A3196">
              <w:rPr>
                <w:rFonts w:eastAsia="MS Mincho"/>
                <w:sz w:val="22"/>
                <w:szCs w:val="22"/>
                <w:lang w:val="kk-KZ"/>
              </w:rPr>
              <w:t>Генеральный директор</w:t>
            </w:r>
          </w:p>
          <w:p w14:paraId="11CDBF95" w14:textId="77777777" w:rsidR="00CE32A2" w:rsidRPr="005A3196" w:rsidRDefault="00CE32A2" w:rsidP="0092770D">
            <w:pPr>
              <w:widowControl w:val="0"/>
              <w:rPr>
                <w:rFonts w:eastAsia="MS Mincho"/>
                <w:sz w:val="22"/>
                <w:szCs w:val="22"/>
                <w:lang w:val="kk-KZ"/>
              </w:rPr>
            </w:pPr>
          </w:p>
          <w:p w14:paraId="1D3B759F" w14:textId="77777777" w:rsidR="00CE32A2" w:rsidRPr="005A3196" w:rsidRDefault="00CE32A2" w:rsidP="0092770D">
            <w:pPr>
              <w:widowControl w:val="0"/>
              <w:rPr>
                <w:rFonts w:eastAsia="MS Mincho"/>
                <w:sz w:val="22"/>
                <w:szCs w:val="22"/>
                <w:lang w:val="kk-KZ"/>
              </w:rPr>
            </w:pPr>
          </w:p>
          <w:p w14:paraId="0D1C1AF9" w14:textId="77777777" w:rsidR="00CE32A2" w:rsidRPr="005A3196" w:rsidRDefault="00CE32A2" w:rsidP="0092770D">
            <w:pPr>
              <w:widowControl w:val="0"/>
              <w:rPr>
                <w:rFonts w:eastAsia="MS Mincho"/>
                <w:sz w:val="22"/>
                <w:szCs w:val="22"/>
                <w:lang w:val="kk-KZ"/>
              </w:rPr>
            </w:pPr>
          </w:p>
          <w:p w14:paraId="0A437D81" w14:textId="6987E638" w:rsidR="00CE32A2" w:rsidRPr="004D3F40" w:rsidRDefault="00405F26" w:rsidP="0092770D">
            <w:pPr>
              <w:rPr>
                <w:rFonts w:eastAsia="MS Mincho"/>
                <w:sz w:val="22"/>
                <w:szCs w:val="22"/>
              </w:rPr>
            </w:pPr>
            <w:r w:rsidRPr="005A3196">
              <w:rPr>
                <w:rFonts w:eastAsia="MS Mincho"/>
                <w:sz w:val="22"/>
                <w:szCs w:val="22"/>
                <w:lang w:val="kk-KZ"/>
              </w:rPr>
              <w:t>____________</w:t>
            </w:r>
            <w:r w:rsidR="00CE32A2" w:rsidRPr="005A3196">
              <w:rPr>
                <w:rFonts w:eastAsia="MS Mincho"/>
                <w:sz w:val="22"/>
                <w:szCs w:val="22"/>
                <w:lang w:val="kk-KZ"/>
              </w:rPr>
              <w:t>__________/</w:t>
            </w:r>
            <w:r w:rsidR="00E25932">
              <w:rPr>
                <w:b/>
                <w:sz w:val="22"/>
                <w:szCs w:val="22"/>
                <w:lang w:val="kk-KZ"/>
              </w:rPr>
              <w:t xml:space="preserve"> </w:t>
            </w:r>
            <w:proofErr w:type="spellStart"/>
            <w:r w:rsidR="004D3F40">
              <w:rPr>
                <w:bCs/>
                <w:sz w:val="22"/>
                <w:szCs w:val="22"/>
              </w:rPr>
              <w:t>Аулабаев</w:t>
            </w:r>
            <w:proofErr w:type="spellEnd"/>
            <w:r w:rsidR="004D3F40">
              <w:rPr>
                <w:bCs/>
                <w:sz w:val="22"/>
                <w:szCs w:val="22"/>
              </w:rPr>
              <w:t xml:space="preserve"> Р.</w:t>
            </w:r>
          </w:p>
          <w:p w14:paraId="5A32766F" w14:textId="77777777" w:rsidR="00405F26" w:rsidRPr="005A3196" w:rsidRDefault="00405F26" w:rsidP="0092770D">
            <w:pPr>
              <w:rPr>
                <w:sz w:val="22"/>
                <w:szCs w:val="22"/>
              </w:rPr>
            </w:pPr>
            <w:r w:rsidRPr="005A3196">
              <w:rPr>
                <w:sz w:val="22"/>
                <w:szCs w:val="22"/>
                <w:lang w:val="kk-KZ"/>
              </w:rPr>
              <w:t>м.п.</w:t>
            </w:r>
          </w:p>
          <w:p w14:paraId="5CF65F7B" w14:textId="77777777" w:rsidR="00405F26" w:rsidRPr="005A3196" w:rsidRDefault="00405F26" w:rsidP="0092770D">
            <w:pPr>
              <w:rPr>
                <w:sz w:val="22"/>
                <w:szCs w:val="22"/>
              </w:rPr>
            </w:pPr>
          </w:p>
          <w:p w14:paraId="72B9E5BF" w14:textId="77777777" w:rsidR="00405F26" w:rsidRPr="005A3196" w:rsidRDefault="00405F26" w:rsidP="0092770D">
            <w:pPr>
              <w:widowControl w:val="0"/>
              <w:suppressAutoHyphens/>
              <w:jc w:val="both"/>
              <w:rPr>
                <w:sz w:val="22"/>
                <w:szCs w:val="22"/>
              </w:rPr>
            </w:pPr>
            <w:r w:rsidRPr="005A3196">
              <w:rPr>
                <w:sz w:val="22"/>
                <w:szCs w:val="22"/>
                <w:lang w:eastAsia="ar-SA"/>
              </w:rPr>
              <w:t xml:space="preserve"> </w:t>
            </w:r>
          </w:p>
        </w:tc>
        <w:tc>
          <w:tcPr>
            <w:tcW w:w="4719" w:type="dxa"/>
          </w:tcPr>
          <w:p w14:paraId="60AFB816" w14:textId="77777777" w:rsidR="00CE32A2" w:rsidRPr="005A3196" w:rsidRDefault="00CE32A2" w:rsidP="0092770D">
            <w:pPr>
              <w:rPr>
                <w:sz w:val="22"/>
                <w:szCs w:val="22"/>
              </w:rPr>
            </w:pPr>
            <w:r w:rsidRPr="005A3196">
              <w:rPr>
                <w:sz w:val="22"/>
                <w:szCs w:val="22"/>
              </w:rPr>
              <w:t>От имени Предприятия</w:t>
            </w:r>
          </w:p>
          <w:p w14:paraId="50360CD1" w14:textId="77777777" w:rsidR="00405F26" w:rsidRPr="005A3196" w:rsidRDefault="00405F26" w:rsidP="0092770D">
            <w:pPr>
              <w:rPr>
                <w:sz w:val="22"/>
                <w:szCs w:val="22"/>
              </w:rPr>
            </w:pPr>
            <w:r w:rsidRPr="005A3196">
              <w:rPr>
                <w:sz w:val="22"/>
                <w:szCs w:val="22"/>
              </w:rPr>
              <w:t>Директор</w:t>
            </w:r>
          </w:p>
          <w:p w14:paraId="44968C30" w14:textId="7B5EA5A2" w:rsidR="00405F26" w:rsidRPr="005A3196" w:rsidRDefault="00405F26" w:rsidP="0092770D">
            <w:pPr>
              <w:rPr>
                <w:sz w:val="22"/>
                <w:szCs w:val="22"/>
              </w:rPr>
            </w:pPr>
          </w:p>
          <w:p w14:paraId="5E8CD43E" w14:textId="2C0EB490" w:rsidR="00405F26" w:rsidRPr="005A3196" w:rsidRDefault="00405F26" w:rsidP="0092770D">
            <w:pPr>
              <w:rPr>
                <w:sz w:val="22"/>
                <w:szCs w:val="22"/>
              </w:rPr>
            </w:pPr>
          </w:p>
          <w:p w14:paraId="5BB74150" w14:textId="004B9898" w:rsidR="00CE32A2" w:rsidRPr="005E3CAD" w:rsidRDefault="00CE32A2" w:rsidP="0092770D">
            <w:pPr>
              <w:rPr>
                <w:b/>
                <w:sz w:val="22"/>
                <w:szCs w:val="22"/>
              </w:rPr>
            </w:pPr>
          </w:p>
          <w:p w14:paraId="20517E65" w14:textId="6D15C7AA" w:rsidR="00405F26" w:rsidRPr="005A3196" w:rsidRDefault="00405F26" w:rsidP="00CE32A2">
            <w:pPr>
              <w:rPr>
                <w:sz w:val="22"/>
                <w:szCs w:val="22"/>
                <w:lang w:val="kk-KZ"/>
              </w:rPr>
            </w:pPr>
            <w:r w:rsidRPr="005E3CAD">
              <w:rPr>
                <w:b/>
                <w:sz w:val="22"/>
                <w:szCs w:val="22"/>
              </w:rPr>
              <w:t>______</w:t>
            </w:r>
            <w:r w:rsidR="00CE32A2" w:rsidRPr="005E3CAD">
              <w:rPr>
                <w:b/>
                <w:sz w:val="22"/>
                <w:szCs w:val="22"/>
              </w:rPr>
              <w:t>_________</w:t>
            </w:r>
            <w:r w:rsidR="00CE32A2" w:rsidRPr="005A3196">
              <w:rPr>
                <w:sz w:val="22"/>
                <w:szCs w:val="22"/>
              </w:rPr>
              <w:t xml:space="preserve"> /</w:t>
            </w:r>
            <w:r w:rsidR="00502335" w:rsidRPr="005A3196">
              <w:rPr>
                <w:sz w:val="22"/>
                <w:szCs w:val="22"/>
              </w:rPr>
              <w:t xml:space="preserve"> </w:t>
            </w:r>
            <w:r w:rsidR="00CE32A2" w:rsidRPr="005A3196">
              <w:rPr>
                <w:sz w:val="22"/>
                <w:szCs w:val="22"/>
              </w:rPr>
              <w:br/>
            </w:r>
            <w:proofErr w:type="spellStart"/>
            <w:r w:rsidRPr="005A3196">
              <w:rPr>
                <w:sz w:val="22"/>
                <w:szCs w:val="22"/>
                <w:lang w:eastAsia="ar-SA"/>
              </w:rPr>
              <w:t>м.п</w:t>
            </w:r>
            <w:proofErr w:type="spellEnd"/>
            <w:r w:rsidRPr="005A3196">
              <w:rPr>
                <w:sz w:val="22"/>
                <w:szCs w:val="22"/>
                <w:lang w:eastAsia="ar-SA"/>
              </w:rPr>
              <w:t xml:space="preserve">.    </w:t>
            </w:r>
          </w:p>
        </w:tc>
      </w:tr>
      <w:bookmarkEnd w:id="3"/>
    </w:tbl>
    <w:p w14:paraId="233500F1" w14:textId="77777777" w:rsidR="00405F26" w:rsidRPr="005A3196" w:rsidRDefault="00405F26" w:rsidP="00405F26">
      <w:pPr>
        <w:pStyle w:val="a5"/>
        <w:jc w:val="right"/>
        <w:outlineLvl w:val="0"/>
        <w:rPr>
          <w:sz w:val="22"/>
          <w:szCs w:val="22"/>
        </w:rPr>
      </w:pPr>
    </w:p>
    <w:p w14:paraId="4371D393" w14:textId="3259CBD0" w:rsidR="00405F26" w:rsidRDefault="00405F26" w:rsidP="00405F26">
      <w:pPr>
        <w:pStyle w:val="a5"/>
        <w:jc w:val="right"/>
        <w:outlineLvl w:val="0"/>
        <w:rPr>
          <w:sz w:val="22"/>
          <w:szCs w:val="22"/>
          <w:lang w:val="kk-KZ"/>
        </w:rPr>
      </w:pPr>
    </w:p>
    <w:p w14:paraId="39ECB09F" w14:textId="30EAFABE" w:rsidR="00EE6DF2" w:rsidRDefault="005E3CAD" w:rsidP="00BA250D">
      <w:pPr>
        <w:pStyle w:val="a5"/>
        <w:tabs>
          <w:tab w:val="left" w:pos="6316"/>
          <w:tab w:val="left" w:pos="7275"/>
        </w:tabs>
        <w:jc w:val="left"/>
        <w:outlineLvl w:val="0"/>
        <w:rPr>
          <w:sz w:val="22"/>
          <w:szCs w:val="22"/>
          <w:lang w:val="kk-KZ"/>
        </w:rPr>
      </w:pPr>
      <w:r>
        <w:rPr>
          <w:sz w:val="22"/>
          <w:szCs w:val="22"/>
          <w:lang w:val="kk-KZ"/>
        </w:rPr>
        <w:tab/>
      </w:r>
      <w:r w:rsidR="00BA250D">
        <w:rPr>
          <w:sz w:val="22"/>
          <w:szCs w:val="22"/>
          <w:lang w:val="kk-KZ"/>
        </w:rPr>
        <w:tab/>
      </w:r>
    </w:p>
    <w:p w14:paraId="0FD191D6" w14:textId="77777777" w:rsidR="002B057C" w:rsidRDefault="002B057C" w:rsidP="00405F26">
      <w:pPr>
        <w:pStyle w:val="a5"/>
        <w:jc w:val="right"/>
        <w:outlineLvl w:val="0"/>
        <w:rPr>
          <w:sz w:val="22"/>
          <w:szCs w:val="22"/>
          <w:lang w:val="kk-KZ"/>
        </w:rPr>
      </w:pPr>
    </w:p>
    <w:p w14:paraId="24901820" w14:textId="77777777" w:rsidR="005E3CAD" w:rsidRDefault="005E3CAD" w:rsidP="00405F26">
      <w:pPr>
        <w:pStyle w:val="a5"/>
        <w:jc w:val="right"/>
        <w:outlineLvl w:val="0"/>
        <w:rPr>
          <w:sz w:val="22"/>
          <w:szCs w:val="22"/>
          <w:lang w:val="kk-KZ"/>
        </w:rPr>
      </w:pPr>
    </w:p>
    <w:p w14:paraId="46FA5A9E" w14:textId="77777777" w:rsidR="005E3CAD" w:rsidRDefault="005E3CAD" w:rsidP="00405F26">
      <w:pPr>
        <w:pStyle w:val="a5"/>
        <w:jc w:val="right"/>
        <w:outlineLvl w:val="0"/>
        <w:rPr>
          <w:sz w:val="22"/>
          <w:szCs w:val="22"/>
          <w:lang w:val="kk-KZ"/>
        </w:rPr>
      </w:pPr>
    </w:p>
    <w:p w14:paraId="70F6999B" w14:textId="3F6FD415" w:rsidR="00EE6DF2" w:rsidRDefault="00EE6DF2" w:rsidP="00405F26">
      <w:pPr>
        <w:pStyle w:val="a5"/>
        <w:jc w:val="right"/>
        <w:outlineLvl w:val="0"/>
        <w:rPr>
          <w:sz w:val="22"/>
          <w:szCs w:val="22"/>
          <w:lang w:val="kk-KZ"/>
        </w:rPr>
      </w:pPr>
    </w:p>
    <w:p w14:paraId="4027FE60" w14:textId="77777777" w:rsidR="00EE6DF2" w:rsidRPr="005A3196" w:rsidRDefault="00EE6DF2" w:rsidP="00405F26">
      <w:pPr>
        <w:pStyle w:val="a5"/>
        <w:jc w:val="right"/>
        <w:outlineLvl w:val="0"/>
        <w:rPr>
          <w:sz w:val="22"/>
          <w:szCs w:val="22"/>
          <w:lang w:val="kk-KZ"/>
        </w:rPr>
      </w:pPr>
    </w:p>
    <w:p w14:paraId="0E16E6A8" w14:textId="77777777" w:rsidR="006037D0" w:rsidRPr="005A3196" w:rsidRDefault="006037D0" w:rsidP="00405F26">
      <w:pPr>
        <w:pStyle w:val="a5"/>
        <w:jc w:val="right"/>
        <w:outlineLvl w:val="0"/>
        <w:rPr>
          <w:sz w:val="22"/>
          <w:szCs w:val="22"/>
          <w:lang w:val="kk-KZ"/>
        </w:rPr>
      </w:pPr>
    </w:p>
    <w:p w14:paraId="1B353A08" w14:textId="77777777" w:rsidR="003F698C" w:rsidRPr="005A3196" w:rsidRDefault="00405F26" w:rsidP="00405F26">
      <w:pPr>
        <w:pStyle w:val="a5"/>
        <w:jc w:val="right"/>
        <w:outlineLvl w:val="0"/>
        <w:rPr>
          <w:sz w:val="22"/>
          <w:szCs w:val="22"/>
          <w:lang w:val="kk-KZ"/>
        </w:rPr>
      </w:pPr>
      <w:r w:rsidRPr="005A3196">
        <w:rPr>
          <w:sz w:val="22"/>
          <w:szCs w:val="22"/>
          <w:lang w:val="kk-KZ"/>
        </w:rPr>
        <w:t xml:space="preserve">Приложение № 2 </w:t>
      </w:r>
      <w:r w:rsidR="003F698C" w:rsidRPr="005A3196">
        <w:rPr>
          <w:sz w:val="22"/>
          <w:szCs w:val="22"/>
          <w:lang w:val="kk-KZ"/>
        </w:rPr>
        <w:t>к Договору</w:t>
      </w:r>
    </w:p>
    <w:p w14:paraId="64000857" w14:textId="77777777" w:rsidR="003E2C2A" w:rsidRPr="005A3196" w:rsidRDefault="003E2C2A" w:rsidP="00405F26">
      <w:pPr>
        <w:pStyle w:val="a5"/>
        <w:jc w:val="right"/>
        <w:outlineLvl w:val="0"/>
        <w:rPr>
          <w:sz w:val="22"/>
          <w:szCs w:val="22"/>
          <w:lang w:val="kk-KZ"/>
        </w:rPr>
      </w:pPr>
      <w:r w:rsidRPr="005A3196">
        <w:rPr>
          <w:sz w:val="22"/>
          <w:szCs w:val="22"/>
        </w:rPr>
        <w:t>Об оказании платежных услуг и информационно-технологическом взаимодействии между участниками расчетов с использованием платежных карточек</w:t>
      </w:r>
    </w:p>
    <w:p w14:paraId="704CDDB9" w14:textId="135360D8" w:rsidR="00405F26" w:rsidRPr="005A3196" w:rsidRDefault="00405F26" w:rsidP="00405F26">
      <w:pPr>
        <w:pStyle w:val="a5"/>
        <w:jc w:val="right"/>
        <w:outlineLvl w:val="0"/>
        <w:rPr>
          <w:sz w:val="22"/>
          <w:szCs w:val="22"/>
          <w:lang w:val="kk-KZ"/>
        </w:rPr>
      </w:pPr>
      <w:r w:rsidRPr="005A3196">
        <w:rPr>
          <w:sz w:val="22"/>
          <w:szCs w:val="22"/>
          <w:lang w:val="kk-KZ"/>
        </w:rPr>
        <w:t>№</w:t>
      </w:r>
      <w:r w:rsidR="004E410A">
        <w:rPr>
          <w:sz w:val="22"/>
          <w:szCs w:val="22"/>
          <w:lang w:val="kk-KZ"/>
        </w:rPr>
        <w:t xml:space="preserve"> </w:t>
      </w:r>
      <w:r w:rsidRPr="005A3196">
        <w:rPr>
          <w:sz w:val="22"/>
          <w:szCs w:val="22"/>
          <w:lang w:val="kk-KZ"/>
        </w:rPr>
        <w:t xml:space="preserve">от </w:t>
      </w:r>
      <w:r w:rsidR="003F698C" w:rsidRPr="005A3196">
        <w:rPr>
          <w:sz w:val="22"/>
          <w:szCs w:val="22"/>
          <w:lang w:val="kk-KZ"/>
        </w:rPr>
        <w:t>«»</w:t>
      </w:r>
      <w:r w:rsidRPr="005A3196">
        <w:rPr>
          <w:sz w:val="22"/>
          <w:szCs w:val="22"/>
          <w:lang w:val="kk-KZ"/>
        </w:rPr>
        <w:t>202</w:t>
      </w:r>
      <w:r w:rsidR="004E410A">
        <w:rPr>
          <w:sz w:val="22"/>
          <w:szCs w:val="22"/>
          <w:lang w:val="kk-KZ"/>
        </w:rPr>
        <w:t>4</w:t>
      </w:r>
      <w:r w:rsidRPr="005A3196">
        <w:rPr>
          <w:sz w:val="22"/>
          <w:szCs w:val="22"/>
          <w:lang w:val="kk-KZ"/>
        </w:rPr>
        <w:t xml:space="preserve"> г.</w:t>
      </w:r>
    </w:p>
    <w:p w14:paraId="4FE30688" w14:textId="77777777" w:rsidR="00405F26" w:rsidRPr="005A3196" w:rsidRDefault="00405F26" w:rsidP="00405F26">
      <w:pPr>
        <w:pStyle w:val="a5"/>
        <w:jc w:val="right"/>
        <w:outlineLvl w:val="0"/>
        <w:rPr>
          <w:sz w:val="22"/>
          <w:szCs w:val="22"/>
        </w:rPr>
      </w:pPr>
      <w:r w:rsidRPr="005A3196">
        <w:rPr>
          <w:sz w:val="22"/>
          <w:szCs w:val="22"/>
        </w:rPr>
        <w:t xml:space="preserve"> </w:t>
      </w:r>
    </w:p>
    <w:p w14:paraId="537E60DA" w14:textId="77777777" w:rsidR="009A2E9D" w:rsidRPr="005A3196" w:rsidRDefault="009A2E9D" w:rsidP="009A2E9D">
      <w:pPr>
        <w:widowControl w:val="0"/>
        <w:tabs>
          <w:tab w:val="left" w:pos="720"/>
          <w:tab w:val="center" w:pos="4320"/>
          <w:tab w:val="right" w:pos="8640"/>
        </w:tabs>
        <w:jc w:val="center"/>
        <w:rPr>
          <w:b/>
          <w:bCs/>
          <w:sz w:val="22"/>
          <w:szCs w:val="22"/>
        </w:rPr>
      </w:pPr>
      <w:r w:rsidRPr="005A3196">
        <w:rPr>
          <w:b/>
          <w:bCs/>
          <w:sz w:val="22"/>
          <w:szCs w:val="22"/>
        </w:rPr>
        <w:t xml:space="preserve">Требования </w:t>
      </w:r>
      <w:r w:rsidR="003F698C" w:rsidRPr="005A3196">
        <w:rPr>
          <w:b/>
          <w:bCs/>
          <w:sz w:val="22"/>
          <w:szCs w:val="22"/>
        </w:rPr>
        <w:t>к Сайту Предприятия</w:t>
      </w:r>
    </w:p>
    <w:p w14:paraId="3256760B" w14:textId="77777777" w:rsidR="009A2E9D" w:rsidRPr="005A3196" w:rsidRDefault="009A2E9D" w:rsidP="009A2E9D">
      <w:pPr>
        <w:widowControl w:val="0"/>
        <w:tabs>
          <w:tab w:val="left" w:pos="720"/>
          <w:tab w:val="center" w:pos="4320"/>
          <w:tab w:val="right" w:pos="8640"/>
        </w:tabs>
        <w:jc w:val="center"/>
        <w:rPr>
          <w:color w:val="000000"/>
          <w:sz w:val="22"/>
          <w:szCs w:val="22"/>
        </w:rPr>
      </w:pPr>
    </w:p>
    <w:p w14:paraId="39FB5E96" w14:textId="77777777" w:rsidR="009A2E9D" w:rsidRPr="005A3196" w:rsidRDefault="009A2E9D" w:rsidP="009A2E9D">
      <w:pPr>
        <w:widowControl w:val="0"/>
        <w:ind w:firstLine="708"/>
        <w:jc w:val="both"/>
        <w:rPr>
          <w:color w:val="000000"/>
          <w:sz w:val="22"/>
          <w:szCs w:val="22"/>
        </w:rPr>
      </w:pPr>
      <w:r w:rsidRPr="005A3196">
        <w:rPr>
          <w:color w:val="000000"/>
          <w:sz w:val="22"/>
          <w:szCs w:val="22"/>
        </w:rPr>
        <w:t>Настоящие требования</w:t>
      </w:r>
      <w:r w:rsidR="003F698C" w:rsidRPr="005A3196">
        <w:rPr>
          <w:color w:val="000000"/>
          <w:sz w:val="22"/>
          <w:szCs w:val="22"/>
        </w:rPr>
        <w:t xml:space="preserve"> к Сайту Предприятия</w:t>
      </w:r>
      <w:r w:rsidRPr="005A3196">
        <w:rPr>
          <w:color w:val="000000"/>
          <w:sz w:val="22"/>
          <w:szCs w:val="22"/>
        </w:rPr>
        <w:t xml:space="preserve"> (далее – Требования) являются существенными условиями совершения Операций оплаты </w:t>
      </w:r>
      <w:r w:rsidR="003F698C" w:rsidRPr="005A3196">
        <w:rPr>
          <w:color w:val="000000"/>
          <w:sz w:val="22"/>
          <w:szCs w:val="22"/>
        </w:rPr>
        <w:t>Товаров/</w:t>
      </w:r>
      <w:r w:rsidRPr="005A3196">
        <w:rPr>
          <w:color w:val="000000"/>
          <w:sz w:val="22"/>
          <w:szCs w:val="22"/>
        </w:rPr>
        <w:t xml:space="preserve">Услуг </w:t>
      </w:r>
      <w:r w:rsidR="003F698C" w:rsidRPr="005A3196">
        <w:rPr>
          <w:color w:val="000000"/>
          <w:sz w:val="22"/>
          <w:szCs w:val="22"/>
        </w:rPr>
        <w:t xml:space="preserve">Предприятия </w:t>
      </w:r>
      <w:r w:rsidRPr="005A3196">
        <w:rPr>
          <w:color w:val="000000"/>
          <w:sz w:val="22"/>
          <w:szCs w:val="22"/>
        </w:rPr>
        <w:t xml:space="preserve">с использованием Карт через Сайты Предприятия. </w:t>
      </w:r>
    </w:p>
    <w:p w14:paraId="7B686B1E" w14:textId="77777777" w:rsidR="009A2E9D" w:rsidRPr="005A3196" w:rsidRDefault="009A2E9D" w:rsidP="009A2E9D">
      <w:pPr>
        <w:widowControl w:val="0"/>
        <w:ind w:firstLine="708"/>
        <w:jc w:val="both"/>
        <w:rPr>
          <w:color w:val="000000"/>
          <w:sz w:val="22"/>
          <w:szCs w:val="22"/>
        </w:rPr>
      </w:pPr>
      <w:r w:rsidRPr="005A3196">
        <w:rPr>
          <w:color w:val="000000"/>
          <w:sz w:val="22"/>
          <w:szCs w:val="22"/>
        </w:rPr>
        <w:t xml:space="preserve">Требования в полном объеме должны выполняться </w:t>
      </w:r>
      <w:r w:rsidR="003F698C" w:rsidRPr="005A3196">
        <w:rPr>
          <w:color w:val="000000"/>
          <w:sz w:val="22"/>
          <w:szCs w:val="22"/>
        </w:rPr>
        <w:t>Предприятием</w:t>
      </w:r>
      <w:r w:rsidRPr="005A3196">
        <w:rPr>
          <w:color w:val="000000"/>
          <w:sz w:val="22"/>
          <w:szCs w:val="22"/>
        </w:rPr>
        <w:t>. Предоставляемые Предприятием</w:t>
      </w:r>
      <w:r w:rsidR="003F698C" w:rsidRPr="005A3196">
        <w:rPr>
          <w:color w:val="000000"/>
          <w:sz w:val="22"/>
          <w:szCs w:val="22"/>
        </w:rPr>
        <w:t xml:space="preserve"> Товары/</w:t>
      </w:r>
      <w:r w:rsidRPr="005A3196">
        <w:rPr>
          <w:color w:val="000000"/>
          <w:sz w:val="22"/>
          <w:szCs w:val="22"/>
        </w:rPr>
        <w:t xml:space="preserve">Услуги должны соответствовать требованиям законодательства Республики Казахстан, правилам, установленным Национальным Банком РК и МПС. </w:t>
      </w:r>
    </w:p>
    <w:p w14:paraId="6FE25ACD" w14:textId="77777777" w:rsidR="009A2E9D" w:rsidRPr="005A3196" w:rsidRDefault="009A2E9D" w:rsidP="009A2E9D">
      <w:pPr>
        <w:widowControl w:val="0"/>
        <w:jc w:val="both"/>
        <w:rPr>
          <w:b/>
          <w:sz w:val="22"/>
          <w:szCs w:val="22"/>
        </w:rPr>
      </w:pPr>
      <w:r w:rsidRPr="005A3196">
        <w:rPr>
          <w:b/>
          <w:sz w:val="22"/>
          <w:szCs w:val="22"/>
        </w:rPr>
        <w:tab/>
      </w:r>
    </w:p>
    <w:p w14:paraId="59C262E2" w14:textId="77777777" w:rsidR="009A2E9D" w:rsidRPr="005A3196" w:rsidRDefault="009A2E9D" w:rsidP="009A2E9D">
      <w:pPr>
        <w:widowControl w:val="0"/>
        <w:ind w:firstLine="567"/>
        <w:jc w:val="both"/>
        <w:rPr>
          <w:b/>
          <w:sz w:val="22"/>
          <w:szCs w:val="22"/>
        </w:rPr>
      </w:pPr>
      <w:r w:rsidRPr="005A3196">
        <w:rPr>
          <w:b/>
          <w:sz w:val="22"/>
          <w:szCs w:val="22"/>
        </w:rPr>
        <w:t xml:space="preserve">1. Сайт должен соответствовать указанным ниже требованиям и размещать следующую </w:t>
      </w:r>
      <w:r w:rsidRPr="005A3196">
        <w:rPr>
          <w:b/>
          <w:sz w:val="22"/>
          <w:szCs w:val="22"/>
        </w:rPr>
        <w:lastRenderedPageBreak/>
        <w:t>информацию:</w:t>
      </w:r>
    </w:p>
    <w:p w14:paraId="11584E0C" w14:textId="77777777" w:rsidR="009A2E9D" w:rsidRPr="005A3196" w:rsidRDefault="009A2E9D" w:rsidP="009A2E9D">
      <w:pPr>
        <w:ind w:firstLine="540"/>
        <w:jc w:val="both"/>
        <w:rPr>
          <w:sz w:val="22"/>
          <w:szCs w:val="22"/>
        </w:rPr>
      </w:pPr>
      <w:r w:rsidRPr="005A3196">
        <w:rPr>
          <w:sz w:val="22"/>
          <w:szCs w:val="22"/>
        </w:rPr>
        <w:t xml:space="preserve">1.1. Все внутренние ссылки Сайта </w:t>
      </w:r>
      <w:r w:rsidR="003F698C" w:rsidRPr="005A3196">
        <w:rPr>
          <w:sz w:val="22"/>
          <w:szCs w:val="22"/>
        </w:rPr>
        <w:t xml:space="preserve">Предприятия </w:t>
      </w:r>
      <w:r w:rsidRPr="005A3196">
        <w:rPr>
          <w:sz w:val="22"/>
          <w:szCs w:val="22"/>
        </w:rPr>
        <w:t>должны быть рабочими и адекватно обрабатываемыми.</w:t>
      </w:r>
    </w:p>
    <w:p w14:paraId="03B6E2F4" w14:textId="77777777" w:rsidR="009A2E9D" w:rsidRPr="005A3196" w:rsidRDefault="009A2E9D" w:rsidP="009A2E9D">
      <w:pPr>
        <w:ind w:firstLine="540"/>
        <w:jc w:val="both"/>
        <w:rPr>
          <w:sz w:val="22"/>
          <w:szCs w:val="22"/>
        </w:rPr>
      </w:pPr>
      <w:r w:rsidRPr="005A3196">
        <w:rPr>
          <w:sz w:val="22"/>
          <w:szCs w:val="22"/>
        </w:rPr>
        <w:t>1.2. Интернет-магазин не должен предоставлять услуги «развлечений для взрослых» («</w:t>
      </w:r>
      <w:proofErr w:type="spellStart"/>
      <w:r w:rsidRPr="005A3196">
        <w:rPr>
          <w:sz w:val="22"/>
          <w:szCs w:val="22"/>
        </w:rPr>
        <w:t>Adult</w:t>
      </w:r>
      <w:proofErr w:type="spellEnd"/>
      <w:r w:rsidRPr="005A3196">
        <w:rPr>
          <w:sz w:val="22"/>
          <w:szCs w:val="22"/>
        </w:rPr>
        <w:t xml:space="preserve"> Entertainment»).</w:t>
      </w:r>
    </w:p>
    <w:p w14:paraId="1A2D4DC9" w14:textId="77777777" w:rsidR="009A2E9D" w:rsidRPr="005A3196" w:rsidRDefault="009A2E9D" w:rsidP="009A2E9D">
      <w:pPr>
        <w:ind w:firstLine="540"/>
        <w:jc w:val="both"/>
        <w:rPr>
          <w:sz w:val="22"/>
          <w:szCs w:val="22"/>
        </w:rPr>
      </w:pPr>
      <w:r w:rsidRPr="005A3196">
        <w:rPr>
          <w:sz w:val="22"/>
          <w:szCs w:val="22"/>
        </w:rPr>
        <w:t xml:space="preserve">1.3. На электронной витрине </w:t>
      </w:r>
      <w:r w:rsidR="003F698C" w:rsidRPr="005A3196">
        <w:rPr>
          <w:sz w:val="22"/>
          <w:szCs w:val="22"/>
        </w:rPr>
        <w:t xml:space="preserve">Сайта </w:t>
      </w:r>
      <w:r w:rsidRPr="005A3196">
        <w:rPr>
          <w:sz w:val="22"/>
          <w:szCs w:val="22"/>
        </w:rPr>
        <w:t>Интернет-магазина не должно быть ссылок или баннеров подозрительных сайтов (например, сайтов для взрослых и т.п.), а также ссылок баннерных сетей, в которых могут всплыть баннеры подозрительного содержания.</w:t>
      </w:r>
    </w:p>
    <w:p w14:paraId="570DD2C3" w14:textId="55FBA79B" w:rsidR="009A2E9D" w:rsidRPr="005A3196" w:rsidRDefault="009A2E9D" w:rsidP="003F698C">
      <w:pPr>
        <w:widowControl w:val="0"/>
        <w:ind w:firstLine="567"/>
        <w:jc w:val="both"/>
        <w:rPr>
          <w:color w:val="000000"/>
          <w:sz w:val="22"/>
          <w:szCs w:val="22"/>
        </w:rPr>
      </w:pPr>
      <w:r w:rsidRPr="005A3196">
        <w:rPr>
          <w:color w:val="000000"/>
          <w:sz w:val="22"/>
          <w:szCs w:val="22"/>
        </w:rPr>
        <w:t xml:space="preserve">1.4. Логотипы </w:t>
      </w:r>
      <w:r w:rsidR="003F698C" w:rsidRPr="005A3196">
        <w:rPr>
          <w:color w:val="000000"/>
          <w:sz w:val="22"/>
          <w:szCs w:val="22"/>
        </w:rPr>
        <w:t xml:space="preserve">Платежной организации и(или) </w:t>
      </w:r>
      <w:r w:rsidRPr="005A3196">
        <w:rPr>
          <w:color w:val="000000"/>
          <w:sz w:val="22"/>
          <w:szCs w:val="22"/>
        </w:rPr>
        <w:t>МПС не должны вводить в заблуждение Покупателей в отношении того, от чьего имени ведется бизнес.</w:t>
      </w:r>
    </w:p>
    <w:p w14:paraId="485B6C44" w14:textId="22FCC419" w:rsidR="009A2E9D" w:rsidRPr="00EE6DF2" w:rsidRDefault="009A2E9D" w:rsidP="009A2E9D">
      <w:pPr>
        <w:ind w:firstLine="540"/>
        <w:jc w:val="both"/>
        <w:rPr>
          <w:sz w:val="22"/>
          <w:szCs w:val="22"/>
        </w:rPr>
      </w:pPr>
      <w:r w:rsidRPr="005A3196">
        <w:rPr>
          <w:color w:val="000000"/>
          <w:sz w:val="22"/>
          <w:szCs w:val="22"/>
        </w:rPr>
        <w:t>Следует использовать брендовую марку Международных платежных систем в полном цвете, которая бы свидетельствовала о приеме соответствующих Карт к оплате и использовании технологии 3D-Secure.</w:t>
      </w:r>
      <w:r w:rsidRPr="005A3196">
        <w:rPr>
          <w:color w:val="000000"/>
          <w:sz w:val="22"/>
          <w:szCs w:val="22"/>
        </w:rPr>
        <w:tab/>
      </w:r>
      <w:r w:rsidRPr="005A3196">
        <w:rPr>
          <w:color w:val="000000"/>
          <w:sz w:val="22"/>
          <w:szCs w:val="22"/>
        </w:rPr>
        <w:tab/>
      </w:r>
      <w:r w:rsidR="003F698C" w:rsidRPr="00EE6DF2">
        <w:rPr>
          <w:rStyle w:val="a7"/>
          <w:color w:val="000000"/>
          <w:sz w:val="22"/>
          <w:szCs w:val="22"/>
        </w:rPr>
        <w:t xml:space="preserve"> </w:t>
      </w:r>
    </w:p>
    <w:p w14:paraId="765535FB" w14:textId="77777777" w:rsidR="009A2E9D" w:rsidRPr="005A3196" w:rsidRDefault="009A2E9D" w:rsidP="009A2E9D">
      <w:pPr>
        <w:ind w:firstLine="540"/>
        <w:jc w:val="both"/>
        <w:rPr>
          <w:sz w:val="22"/>
          <w:szCs w:val="22"/>
        </w:rPr>
      </w:pPr>
      <w:r w:rsidRPr="005A3196">
        <w:rPr>
          <w:sz w:val="22"/>
          <w:szCs w:val="22"/>
        </w:rPr>
        <w:t xml:space="preserve">1.5. Сайт Интернет-магазина не должен располагаться на бесплатных серверах, предоставляющих услуги хостинга (например, </w:t>
      </w:r>
      <w:proofErr w:type="spellStart"/>
      <w:r w:rsidRPr="005A3196">
        <w:rPr>
          <w:sz w:val="22"/>
          <w:szCs w:val="22"/>
          <w:u w:val="single"/>
          <w:lang w:val="en-US"/>
        </w:rPr>
        <w:t>satu</w:t>
      </w:r>
      <w:proofErr w:type="spellEnd"/>
      <w:r w:rsidRPr="005A3196">
        <w:rPr>
          <w:sz w:val="22"/>
          <w:szCs w:val="22"/>
          <w:u w:val="single"/>
        </w:rPr>
        <w:t>.</w:t>
      </w:r>
      <w:proofErr w:type="spellStart"/>
      <w:r w:rsidRPr="005A3196">
        <w:rPr>
          <w:sz w:val="22"/>
          <w:szCs w:val="22"/>
          <w:u w:val="single"/>
          <w:lang w:val="en-US"/>
        </w:rPr>
        <w:t>kz</w:t>
      </w:r>
      <w:proofErr w:type="spellEnd"/>
      <w:r w:rsidRPr="005A3196">
        <w:rPr>
          <w:sz w:val="22"/>
          <w:szCs w:val="22"/>
        </w:rPr>
        <w:t>), а также на не рекомендованных</w:t>
      </w:r>
      <w:r w:rsidR="003F698C" w:rsidRPr="005A3196">
        <w:rPr>
          <w:sz w:val="22"/>
          <w:szCs w:val="22"/>
        </w:rPr>
        <w:t xml:space="preserve"> серверах</w:t>
      </w:r>
      <w:r w:rsidRPr="005A3196">
        <w:rPr>
          <w:sz w:val="22"/>
          <w:szCs w:val="22"/>
        </w:rPr>
        <w:t>.</w:t>
      </w:r>
    </w:p>
    <w:p w14:paraId="3E04D0C0" w14:textId="77777777" w:rsidR="009A2E9D" w:rsidRPr="005A3196" w:rsidRDefault="009A2E9D" w:rsidP="009A2E9D">
      <w:pPr>
        <w:ind w:firstLine="540"/>
        <w:jc w:val="both"/>
        <w:rPr>
          <w:sz w:val="22"/>
          <w:szCs w:val="22"/>
        </w:rPr>
      </w:pPr>
      <w:r w:rsidRPr="005A3196">
        <w:rPr>
          <w:sz w:val="22"/>
          <w:szCs w:val="22"/>
        </w:rPr>
        <w:t>1.6. Наличие на электронной витрине Интернет-магазина актуальной справочной информации о Предприятии. Обязательным условием является наличие на электронной витрине страны, адреса места нахождения, адреса для корреспонденции (адрес не может быть до востребования), а также контактных телефонов, по которым Покупатель может связаться со службой поддержки Интернет-магазина.</w:t>
      </w:r>
    </w:p>
    <w:p w14:paraId="59C9253F" w14:textId="77777777" w:rsidR="009A2E9D" w:rsidRPr="005A3196" w:rsidRDefault="009A2E9D" w:rsidP="009A2E9D">
      <w:pPr>
        <w:ind w:firstLine="540"/>
        <w:jc w:val="both"/>
        <w:rPr>
          <w:sz w:val="22"/>
          <w:szCs w:val="22"/>
        </w:rPr>
      </w:pPr>
      <w:r w:rsidRPr="005A3196">
        <w:rPr>
          <w:sz w:val="22"/>
          <w:szCs w:val="22"/>
        </w:rPr>
        <w:t xml:space="preserve">1.7. Перечень продаваемых товаров (работ, услуг), перечисленных в заявке Предприятия на заключение Договора </w:t>
      </w:r>
      <w:r w:rsidR="003F698C" w:rsidRPr="005A3196">
        <w:rPr>
          <w:sz w:val="22"/>
          <w:szCs w:val="22"/>
        </w:rPr>
        <w:t xml:space="preserve">и </w:t>
      </w:r>
      <w:r w:rsidRPr="005A3196">
        <w:rPr>
          <w:sz w:val="22"/>
          <w:szCs w:val="22"/>
        </w:rPr>
        <w:t xml:space="preserve">в анкете Интернет-магазина, должен соответствовать перечню </w:t>
      </w:r>
      <w:r w:rsidR="003F698C" w:rsidRPr="005A3196">
        <w:rPr>
          <w:sz w:val="22"/>
          <w:szCs w:val="22"/>
        </w:rPr>
        <w:t>Т</w:t>
      </w:r>
      <w:r w:rsidRPr="005A3196">
        <w:rPr>
          <w:sz w:val="22"/>
          <w:szCs w:val="22"/>
        </w:rPr>
        <w:t>оваров</w:t>
      </w:r>
      <w:r w:rsidR="003F698C" w:rsidRPr="005A3196">
        <w:rPr>
          <w:sz w:val="22"/>
          <w:szCs w:val="22"/>
        </w:rPr>
        <w:t>/Услуг</w:t>
      </w:r>
      <w:r w:rsidRPr="005A3196">
        <w:rPr>
          <w:sz w:val="22"/>
          <w:szCs w:val="22"/>
        </w:rPr>
        <w:t>, предлагаемых на электронной витрине Интернет-магазина.</w:t>
      </w:r>
    </w:p>
    <w:p w14:paraId="14A6D761" w14:textId="77777777" w:rsidR="009A2E9D" w:rsidRPr="005A3196" w:rsidRDefault="009A2E9D" w:rsidP="009A2E9D">
      <w:pPr>
        <w:ind w:firstLine="540"/>
        <w:jc w:val="both"/>
        <w:rPr>
          <w:sz w:val="22"/>
          <w:szCs w:val="22"/>
        </w:rPr>
      </w:pPr>
      <w:r w:rsidRPr="005A3196">
        <w:rPr>
          <w:sz w:val="22"/>
          <w:szCs w:val="22"/>
        </w:rPr>
        <w:t>1.8. Полнота описания потребительских характеристик продаваемых товаров (работ, услуг). (Проверяется для того, чтобы недостаток описания товара, работы, услуги не мог стать причиной для возврата платежа). В том числе, в обязательном порядке на Сайте должны быть указаны цены на товары, работы, услуги.</w:t>
      </w:r>
    </w:p>
    <w:p w14:paraId="5FA15085" w14:textId="77777777" w:rsidR="009A2E9D" w:rsidRPr="005A3196" w:rsidRDefault="009A2E9D" w:rsidP="009A2E9D">
      <w:pPr>
        <w:ind w:firstLine="540"/>
        <w:jc w:val="both"/>
        <w:rPr>
          <w:sz w:val="22"/>
          <w:szCs w:val="22"/>
        </w:rPr>
      </w:pPr>
      <w:r w:rsidRPr="005A3196">
        <w:rPr>
          <w:sz w:val="22"/>
          <w:szCs w:val="22"/>
        </w:rPr>
        <w:t xml:space="preserve">1.9. Реквизиты карты не должны приниматься на электронной витрине Интернет-магазина. Для оплаты с использованием карты Покупатель должен обязательно переадресовываться на </w:t>
      </w:r>
      <w:r w:rsidR="003F698C" w:rsidRPr="005A3196">
        <w:rPr>
          <w:sz w:val="22"/>
          <w:szCs w:val="22"/>
        </w:rPr>
        <w:t>платежную страницу</w:t>
      </w:r>
      <w:r w:rsidRPr="005A3196">
        <w:rPr>
          <w:sz w:val="22"/>
          <w:szCs w:val="22"/>
        </w:rPr>
        <w:t xml:space="preserve"> </w:t>
      </w:r>
      <w:r w:rsidR="003F698C" w:rsidRPr="005A3196">
        <w:rPr>
          <w:sz w:val="22"/>
          <w:szCs w:val="22"/>
        </w:rPr>
        <w:t>Платежной организации</w:t>
      </w:r>
      <w:r w:rsidRPr="005A3196">
        <w:rPr>
          <w:sz w:val="22"/>
          <w:szCs w:val="22"/>
        </w:rPr>
        <w:t>, за исключением Предприятий, имеющих соответствующую сертификацию соответствия стандартам PCI DSS.</w:t>
      </w:r>
    </w:p>
    <w:p w14:paraId="4A9AE591" w14:textId="77777777" w:rsidR="009A2E9D" w:rsidRPr="005A3196" w:rsidRDefault="009A2E9D" w:rsidP="009A2E9D">
      <w:pPr>
        <w:ind w:firstLine="540"/>
        <w:jc w:val="both"/>
        <w:rPr>
          <w:sz w:val="22"/>
          <w:szCs w:val="22"/>
        </w:rPr>
      </w:pPr>
      <w:r w:rsidRPr="005A3196">
        <w:rPr>
          <w:sz w:val="22"/>
          <w:szCs w:val="22"/>
        </w:rPr>
        <w:t>1.10. Наличие на электронной витрине Интернет-магазина описания процедур заказа товаров (работ, услуг) и их оплаты с использованием карт. Также обязательным условием является наличие на электронной витрине формы оплаты товара (работы, услуги) с использованием карт</w:t>
      </w:r>
      <w:r w:rsidRPr="005A3196">
        <w:rPr>
          <w:sz w:val="22"/>
          <w:szCs w:val="22"/>
          <w:vertAlign w:val="superscript"/>
        </w:rPr>
        <w:footnoteReference w:id="1"/>
      </w:r>
      <w:r w:rsidRPr="005A3196">
        <w:rPr>
          <w:sz w:val="22"/>
          <w:szCs w:val="22"/>
        </w:rPr>
        <w:t xml:space="preserve"> и переадресация Покупателя </w:t>
      </w:r>
      <w:r w:rsidRPr="0071580E">
        <w:rPr>
          <w:sz w:val="22"/>
          <w:szCs w:val="22"/>
        </w:rPr>
        <w:t>на</w:t>
      </w:r>
      <w:r w:rsidR="003F698C" w:rsidRPr="005A3196">
        <w:rPr>
          <w:sz w:val="22"/>
          <w:szCs w:val="22"/>
        </w:rPr>
        <w:t xml:space="preserve"> платежную страницу Платежной организации</w:t>
      </w:r>
      <w:r w:rsidRPr="005A3196">
        <w:rPr>
          <w:sz w:val="22"/>
          <w:szCs w:val="22"/>
        </w:rPr>
        <w:t>.</w:t>
      </w:r>
    </w:p>
    <w:p w14:paraId="3365D10E" w14:textId="77777777" w:rsidR="009A2E9D" w:rsidRPr="005A3196" w:rsidRDefault="009A2E9D" w:rsidP="009A2E9D">
      <w:pPr>
        <w:ind w:firstLine="540"/>
        <w:jc w:val="both"/>
        <w:rPr>
          <w:sz w:val="22"/>
          <w:szCs w:val="22"/>
        </w:rPr>
      </w:pPr>
      <w:r w:rsidRPr="005A3196">
        <w:rPr>
          <w:sz w:val="22"/>
          <w:szCs w:val="22"/>
        </w:rPr>
        <w:t>1.11. Наличие на электронной витрине Интернет-магазина информации по доставке товара (получении работы, услуги), такой как сроки, способы, а также любой другой информации, необходимой для получения ясного представления о доставке товара (получении работы, услуги) после оплаты с использованием карты.</w:t>
      </w:r>
    </w:p>
    <w:p w14:paraId="6411D6B5" w14:textId="77777777" w:rsidR="009A2E9D" w:rsidRPr="005A3196" w:rsidRDefault="009A2E9D" w:rsidP="009A2E9D">
      <w:pPr>
        <w:ind w:firstLine="540"/>
        <w:jc w:val="both"/>
        <w:rPr>
          <w:sz w:val="22"/>
          <w:szCs w:val="22"/>
        </w:rPr>
      </w:pPr>
      <w:r w:rsidRPr="005A3196">
        <w:rPr>
          <w:sz w:val="22"/>
          <w:szCs w:val="22"/>
        </w:rPr>
        <w:t>1.12. Наличие на электронной витрине Интернет-магазина описания процедур возврата денег, предоставления взаимозаменяемых товаров, обмена товаров и т.п. при отказе от товара (работы, услуги). В случае если такие процедуры Интернет-магазином не предусмотрены, то он обязан информировать об этом на своей электронной витрине.</w:t>
      </w:r>
    </w:p>
    <w:p w14:paraId="1B66C8AE" w14:textId="77777777" w:rsidR="009A2E9D" w:rsidRPr="005A3196" w:rsidRDefault="009A2E9D" w:rsidP="009A2E9D">
      <w:pPr>
        <w:ind w:firstLine="540"/>
        <w:jc w:val="both"/>
        <w:rPr>
          <w:sz w:val="22"/>
          <w:szCs w:val="22"/>
        </w:rPr>
      </w:pPr>
      <w:r w:rsidRPr="005A3196">
        <w:rPr>
          <w:sz w:val="22"/>
          <w:szCs w:val="22"/>
        </w:rPr>
        <w:t>1.13. Предприятие обязано предусмотреть осуществление контроля получения заказов Покупателями.</w:t>
      </w:r>
    </w:p>
    <w:p w14:paraId="512D7667" w14:textId="77777777" w:rsidR="009A2E9D" w:rsidRPr="005A3196" w:rsidRDefault="009A2E9D" w:rsidP="009A2E9D">
      <w:pPr>
        <w:ind w:firstLine="540"/>
        <w:jc w:val="both"/>
        <w:rPr>
          <w:sz w:val="22"/>
          <w:szCs w:val="22"/>
        </w:rPr>
      </w:pPr>
      <w:r w:rsidRPr="005A3196">
        <w:rPr>
          <w:sz w:val="22"/>
          <w:szCs w:val="22"/>
        </w:rPr>
        <w:t>1.14. Предприятие обязано предусмотреть методы ограничения и контроля рисков мошеннических операций.</w:t>
      </w:r>
    </w:p>
    <w:p w14:paraId="58243A4A" w14:textId="77777777" w:rsidR="009A2E9D" w:rsidRPr="005A3196" w:rsidRDefault="009A2E9D" w:rsidP="009A2E9D">
      <w:pPr>
        <w:ind w:firstLine="540"/>
        <w:jc w:val="both"/>
        <w:rPr>
          <w:sz w:val="22"/>
          <w:szCs w:val="22"/>
        </w:rPr>
      </w:pPr>
      <w:r w:rsidRPr="005A3196">
        <w:rPr>
          <w:sz w:val="22"/>
          <w:szCs w:val="22"/>
        </w:rPr>
        <w:t>1.15. Все страницы, которые связаны с работой электронной витрины должны находиться под единым доменным именем.</w:t>
      </w:r>
    </w:p>
    <w:p w14:paraId="00DCFFCE" w14:textId="77777777" w:rsidR="009A2E9D" w:rsidRPr="005A3196" w:rsidRDefault="009A2E9D" w:rsidP="009A2E9D">
      <w:pPr>
        <w:ind w:firstLine="540"/>
        <w:jc w:val="both"/>
        <w:rPr>
          <w:sz w:val="22"/>
          <w:szCs w:val="22"/>
        </w:rPr>
      </w:pPr>
      <w:r w:rsidRPr="005A3196">
        <w:rPr>
          <w:sz w:val="22"/>
          <w:szCs w:val="22"/>
        </w:rPr>
        <w:t>1.16. Наличие предупреждения о том, что посещение Интернет-магазина, приобретение и доставка Покупателю конкретного товара (работы, услуги) могут быть незаконными на территории страны, где находится Покупатель.</w:t>
      </w:r>
    </w:p>
    <w:p w14:paraId="394E29EC" w14:textId="77777777" w:rsidR="009A2E9D" w:rsidRPr="005A3196" w:rsidRDefault="009A2E9D" w:rsidP="009A2E9D">
      <w:pPr>
        <w:ind w:firstLine="540"/>
        <w:jc w:val="both"/>
        <w:rPr>
          <w:sz w:val="22"/>
          <w:szCs w:val="22"/>
        </w:rPr>
      </w:pPr>
      <w:r w:rsidRPr="005A3196">
        <w:rPr>
          <w:sz w:val="22"/>
          <w:szCs w:val="22"/>
        </w:rPr>
        <w:lastRenderedPageBreak/>
        <w:t>1.17. Наличие предупреждения о том, что Покупатель несет ответственность за невыполнение законов своей страны при посещении данного Интернет-магазина и попытке приобрести товары (работы, услуги), если таковые запрещены законодательством на территории страны, где он находится.</w:t>
      </w:r>
    </w:p>
    <w:p w14:paraId="06AB2366" w14:textId="77777777" w:rsidR="009A2E9D" w:rsidRPr="005A3196" w:rsidRDefault="009A2E9D" w:rsidP="009A2E9D">
      <w:pPr>
        <w:ind w:firstLine="540"/>
        <w:jc w:val="both"/>
        <w:rPr>
          <w:sz w:val="22"/>
          <w:szCs w:val="22"/>
        </w:rPr>
      </w:pPr>
      <w:r w:rsidRPr="005A3196">
        <w:rPr>
          <w:sz w:val="22"/>
          <w:szCs w:val="22"/>
        </w:rPr>
        <w:t xml:space="preserve">1.18. </w:t>
      </w:r>
      <w:r w:rsidR="003F698C" w:rsidRPr="005A3196">
        <w:rPr>
          <w:sz w:val="22"/>
          <w:szCs w:val="22"/>
        </w:rPr>
        <w:t>Предприятие</w:t>
      </w:r>
      <w:r w:rsidRPr="005A3196">
        <w:rPr>
          <w:sz w:val="22"/>
          <w:szCs w:val="22"/>
        </w:rPr>
        <w:t xml:space="preserve"> должн</w:t>
      </w:r>
      <w:r w:rsidR="003F698C" w:rsidRPr="005A3196">
        <w:rPr>
          <w:sz w:val="22"/>
          <w:szCs w:val="22"/>
        </w:rPr>
        <w:t>о</w:t>
      </w:r>
      <w:r w:rsidRPr="005A3196">
        <w:rPr>
          <w:sz w:val="22"/>
          <w:szCs w:val="22"/>
        </w:rPr>
        <w:t xml:space="preserve"> разместить информацию о способах ограничения и осуществления контроля рисков Мошеннических операций, применяя возможности </w:t>
      </w:r>
      <w:r w:rsidR="003F698C" w:rsidRPr="005A3196">
        <w:rPr>
          <w:sz w:val="22"/>
          <w:szCs w:val="22"/>
        </w:rPr>
        <w:t>Платежной организации</w:t>
      </w:r>
      <w:r w:rsidRPr="005A3196">
        <w:rPr>
          <w:sz w:val="22"/>
          <w:szCs w:val="22"/>
        </w:rPr>
        <w:t xml:space="preserve"> по борьбе с Мошенническими операциями.</w:t>
      </w:r>
    </w:p>
    <w:p w14:paraId="6E79A4C4" w14:textId="77777777" w:rsidR="009A2E9D" w:rsidRPr="005A3196" w:rsidRDefault="009A2E9D" w:rsidP="009A2E9D">
      <w:pPr>
        <w:widowControl w:val="0"/>
        <w:ind w:left="284" w:firstLine="567"/>
        <w:jc w:val="both"/>
        <w:rPr>
          <w:color w:val="000000"/>
          <w:sz w:val="22"/>
          <w:szCs w:val="22"/>
        </w:rPr>
      </w:pPr>
    </w:p>
    <w:p w14:paraId="4BB2F38E" w14:textId="77777777" w:rsidR="009A2E9D" w:rsidRPr="005A3196" w:rsidRDefault="009A2E9D" w:rsidP="009A2E9D">
      <w:pPr>
        <w:widowControl w:val="0"/>
        <w:tabs>
          <w:tab w:val="left" w:pos="720"/>
          <w:tab w:val="center" w:pos="4320"/>
          <w:tab w:val="right" w:pos="8640"/>
        </w:tabs>
        <w:jc w:val="center"/>
        <w:rPr>
          <w:b/>
          <w:bCs/>
          <w:sz w:val="22"/>
          <w:szCs w:val="22"/>
        </w:rPr>
      </w:pPr>
      <w:r w:rsidRPr="005A3196">
        <w:rPr>
          <w:b/>
          <w:sz w:val="22"/>
          <w:szCs w:val="22"/>
        </w:rPr>
        <w:t xml:space="preserve">2. Порядок согласования </w:t>
      </w:r>
      <w:r w:rsidRPr="005A3196">
        <w:rPr>
          <w:b/>
          <w:bCs/>
          <w:sz w:val="22"/>
          <w:szCs w:val="22"/>
        </w:rPr>
        <w:t>электронной витрины Магазина</w:t>
      </w:r>
    </w:p>
    <w:p w14:paraId="2B366E45" w14:textId="77777777" w:rsidR="009A2E9D" w:rsidRPr="005A3196" w:rsidRDefault="009A2E9D" w:rsidP="009A2E9D">
      <w:pPr>
        <w:widowControl w:val="0"/>
        <w:ind w:firstLine="567"/>
        <w:jc w:val="both"/>
        <w:rPr>
          <w:sz w:val="22"/>
          <w:szCs w:val="22"/>
        </w:rPr>
      </w:pPr>
      <w:r w:rsidRPr="005A3196">
        <w:rPr>
          <w:b/>
          <w:color w:val="000000"/>
          <w:sz w:val="22"/>
          <w:szCs w:val="22"/>
        </w:rPr>
        <w:t>2.1.</w:t>
      </w:r>
      <w:r w:rsidRPr="005A3196">
        <w:rPr>
          <w:color w:val="000000"/>
          <w:sz w:val="22"/>
          <w:szCs w:val="22"/>
        </w:rPr>
        <w:t xml:space="preserve"> До начала проведения Операций по Договору </w:t>
      </w:r>
      <w:r w:rsidRPr="005A3196">
        <w:rPr>
          <w:sz w:val="22"/>
          <w:szCs w:val="22"/>
        </w:rPr>
        <w:t xml:space="preserve">Предприятие обязано выполнить требования к электронной витрине Магазина, указанные в разделе 1 настоящего Приложения к Договору и направить </w:t>
      </w:r>
      <w:r w:rsidR="003F698C" w:rsidRPr="005A3196">
        <w:rPr>
          <w:sz w:val="22"/>
          <w:szCs w:val="22"/>
        </w:rPr>
        <w:t xml:space="preserve">Платежной организации </w:t>
      </w:r>
      <w:r w:rsidRPr="005A3196">
        <w:rPr>
          <w:sz w:val="22"/>
          <w:szCs w:val="22"/>
        </w:rPr>
        <w:t>на согласование дизайн платежной страницы, включая электронные варианты рекламных наклеек с логотипом Международных платежных систем.</w:t>
      </w:r>
    </w:p>
    <w:p w14:paraId="6231252E" w14:textId="77777777" w:rsidR="009A2E9D" w:rsidRPr="005A3196" w:rsidRDefault="009A2E9D" w:rsidP="009A2E9D">
      <w:pPr>
        <w:pStyle w:val="1"/>
        <w:widowControl w:val="0"/>
        <w:spacing w:after="80" w:line="240" w:lineRule="auto"/>
        <w:ind w:left="0" w:firstLine="567"/>
        <w:jc w:val="both"/>
        <w:rPr>
          <w:rFonts w:ascii="Times New Roman" w:hAnsi="Times New Roman"/>
          <w:lang w:eastAsia="ru-RU"/>
        </w:rPr>
      </w:pPr>
      <w:r w:rsidRPr="005A3196">
        <w:rPr>
          <w:rFonts w:ascii="Times New Roman" w:hAnsi="Times New Roman"/>
          <w:b/>
        </w:rPr>
        <w:t>2.2.</w:t>
      </w:r>
      <w:r w:rsidRPr="005A3196">
        <w:rPr>
          <w:rFonts w:ascii="Times New Roman" w:hAnsi="Times New Roman"/>
        </w:rPr>
        <w:t xml:space="preserve"> </w:t>
      </w:r>
      <w:r w:rsidR="003F698C" w:rsidRPr="005A3196">
        <w:rPr>
          <w:rFonts w:ascii="Times New Roman" w:hAnsi="Times New Roman"/>
        </w:rPr>
        <w:t xml:space="preserve">Платежная организация </w:t>
      </w:r>
      <w:r w:rsidRPr="005A3196">
        <w:rPr>
          <w:rFonts w:ascii="Times New Roman" w:hAnsi="Times New Roman"/>
        </w:rPr>
        <w:t>в</w:t>
      </w:r>
      <w:r w:rsidR="003F698C" w:rsidRPr="005A3196">
        <w:rPr>
          <w:rFonts w:ascii="Times New Roman" w:hAnsi="Times New Roman"/>
        </w:rPr>
        <w:t xml:space="preserve"> </w:t>
      </w:r>
      <w:r w:rsidRPr="005A3196">
        <w:rPr>
          <w:rFonts w:ascii="Times New Roman" w:hAnsi="Times New Roman"/>
        </w:rPr>
        <w:t>течение трех рабочих дней со дня получения от Предприятия макета платежной страницы обязан с</w:t>
      </w:r>
      <w:r w:rsidRPr="005A3196">
        <w:rPr>
          <w:rFonts w:ascii="Times New Roman" w:hAnsi="Times New Roman"/>
          <w:lang w:eastAsia="ru-RU"/>
        </w:rPr>
        <w:t xml:space="preserve">огласовать макет платежной страницы или направить письменное мотивированное уведомление о причинах несогласования дизайна платежной страницы Магазина, в порядке, предусмотренном п. 9.5 Договора. </w:t>
      </w:r>
    </w:p>
    <w:p w14:paraId="126C46EE" w14:textId="77777777" w:rsidR="009A2E9D" w:rsidRPr="005A3196" w:rsidRDefault="009A2E9D" w:rsidP="009A2E9D">
      <w:pPr>
        <w:widowControl w:val="0"/>
        <w:tabs>
          <w:tab w:val="left" w:pos="720"/>
          <w:tab w:val="center" w:pos="4320"/>
          <w:tab w:val="right" w:pos="8640"/>
        </w:tabs>
        <w:jc w:val="center"/>
        <w:rPr>
          <w:b/>
          <w:bCs/>
          <w:sz w:val="22"/>
          <w:szCs w:val="22"/>
        </w:rPr>
      </w:pPr>
    </w:p>
    <w:p w14:paraId="5EE9DD8B" w14:textId="77777777" w:rsidR="009A2E9D" w:rsidRPr="005A3196" w:rsidRDefault="009A2E9D" w:rsidP="009A2E9D">
      <w:pPr>
        <w:widowControl w:val="0"/>
        <w:tabs>
          <w:tab w:val="left" w:pos="720"/>
          <w:tab w:val="center" w:pos="4320"/>
          <w:tab w:val="right" w:pos="8640"/>
        </w:tabs>
        <w:jc w:val="center"/>
        <w:rPr>
          <w:b/>
          <w:bCs/>
          <w:sz w:val="22"/>
          <w:szCs w:val="22"/>
        </w:rPr>
      </w:pPr>
      <w:r w:rsidRPr="005A3196">
        <w:rPr>
          <w:b/>
          <w:bCs/>
          <w:sz w:val="22"/>
          <w:szCs w:val="22"/>
        </w:rPr>
        <w:t xml:space="preserve">3. Рекомендации для </w:t>
      </w:r>
      <w:r w:rsidR="003F698C" w:rsidRPr="005A3196">
        <w:rPr>
          <w:b/>
          <w:bCs/>
          <w:sz w:val="22"/>
          <w:szCs w:val="22"/>
        </w:rPr>
        <w:t>Предприятия</w:t>
      </w:r>
    </w:p>
    <w:p w14:paraId="4CE50978" w14:textId="77777777" w:rsidR="009A2E9D" w:rsidRPr="005A3196" w:rsidRDefault="009A2E9D" w:rsidP="009A2E9D">
      <w:pPr>
        <w:widowControl w:val="0"/>
        <w:ind w:firstLine="567"/>
        <w:jc w:val="both"/>
        <w:rPr>
          <w:sz w:val="22"/>
          <w:szCs w:val="22"/>
        </w:rPr>
      </w:pPr>
      <w:r w:rsidRPr="005A3196">
        <w:rPr>
          <w:b/>
          <w:sz w:val="22"/>
          <w:szCs w:val="22"/>
        </w:rPr>
        <w:t>3.1.</w:t>
      </w:r>
      <w:r w:rsidRPr="005A3196">
        <w:rPr>
          <w:sz w:val="22"/>
          <w:szCs w:val="22"/>
        </w:rPr>
        <w:t xml:space="preserve"> Рекомендуется полное соответствие юридического лица, на которое зарегистрировано доменное имя </w:t>
      </w:r>
      <w:r w:rsidR="003F698C" w:rsidRPr="005A3196">
        <w:rPr>
          <w:sz w:val="22"/>
          <w:szCs w:val="22"/>
        </w:rPr>
        <w:t>(интернет-магазина) Предприятия</w:t>
      </w:r>
      <w:r w:rsidRPr="005A3196">
        <w:rPr>
          <w:sz w:val="22"/>
          <w:szCs w:val="22"/>
        </w:rPr>
        <w:t xml:space="preserve"> и юридического лица Предприятия, заключившего настоящий Договор и указанного в разделе 1</w:t>
      </w:r>
      <w:r w:rsidR="009A5E14" w:rsidRPr="005A3196">
        <w:rPr>
          <w:sz w:val="22"/>
          <w:szCs w:val="22"/>
        </w:rPr>
        <w:t>3</w:t>
      </w:r>
      <w:r w:rsidRPr="005A3196">
        <w:rPr>
          <w:sz w:val="22"/>
          <w:szCs w:val="22"/>
        </w:rPr>
        <w:t xml:space="preserve"> Договора. Юридическое лицо, на которое зарегистрировано доменное имя, устанавливается с помощью соответствующих баз данных в сети Интернет (</w:t>
      </w:r>
      <w:r w:rsidR="00AE052F" w:rsidRPr="005A3196">
        <w:rPr>
          <w:sz w:val="22"/>
          <w:szCs w:val="22"/>
        </w:rPr>
        <w:t>_______</w:t>
      </w:r>
      <w:r w:rsidRPr="005A3196">
        <w:rPr>
          <w:sz w:val="22"/>
          <w:szCs w:val="22"/>
        </w:rPr>
        <w:t>).</w:t>
      </w:r>
    </w:p>
    <w:p w14:paraId="09A9109F" w14:textId="77777777" w:rsidR="009A2E9D" w:rsidRPr="005A3196" w:rsidRDefault="009A2E9D" w:rsidP="009A2E9D">
      <w:pPr>
        <w:widowControl w:val="0"/>
        <w:ind w:firstLine="567"/>
        <w:jc w:val="both"/>
        <w:rPr>
          <w:sz w:val="22"/>
          <w:szCs w:val="22"/>
        </w:rPr>
      </w:pPr>
      <w:r w:rsidRPr="005A3196">
        <w:rPr>
          <w:b/>
          <w:sz w:val="22"/>
          <w:szCs w:val="22"/>
        </w:rPr>
        <w:t xml:space="preserve">3.2. </w:t>
      </w:r>
      <w:r w:rsidRPr="005A3196">
        <w:rPr>
          <w:sz w:val="22"/>
          <w:szCs w:val="22"/>
        </w:rPr>
        <w:t>Рекомендуется, чтобы домен Магазина</w:t>
      </w:r>
      <w:r w:rsidR="00A2443D" w:rsidRPr="005A3196">
        <w:rPr>
          <w:sz w:val="22"/>
          <w:szCs w:val="22"/>
        </w:rPr>
        <w:t xml:space="preserve"> </w:t>
      </w:r>
      <w:r w:rsidR="00AE052F" w:rsidRPr="005A3196">
        <w:rPr>
          <w:sz w:val="22"/>
          <w:szCs w:val="22"/>
        </w:rPr>
        <w:t>(Предприятия)</w:t>
      </w:r>
      <w:r w:rsidRPr="005A3196">
        <w:rPr>
          <w:sz w:val="22"/>
          <w:szCs w:val="22"/>
        </w:rPr>
        <w:t xml:space="preserve"> был доменом второго уровня</w:t>
      </w:r>
      <w:r w:rsidRPr="005A3196">
        <w:rPr>
          <w:sz w:val="22"/>
          <w:szCs w:val="22"/>
          <w:vertAlign w:val="superscript"/>
        </w:rPr>
        <w:footnoteReference w:id="2"/>
      </w:r>
      <w:r w:rsidRPr="005A3196">
        <w:rPr>
          <w:sz w:val="22"/>
          <w:szCs w:val="22"/>
        </w:rPr>
        <w:t>.</w:t>
      </w:r>
    </w:p>
    <w:p w14:paraId="35EF56F0" w14:textId="77777777" w:rsidR="009A2E9D" w:rsidRPr="005A3196" w:rsidRDefault="009A2E9D" w:rsidP="009A2E9D">
      <w:pPr>
        <w:widowControl w:val="0"/>
        <w:ind w:firstLine="567"/>
        <w:jc w:val="both"/>
        <w:rPr>
          <w:sz w:val="22"/>
          <w:szCs w:val="22"/>
        </w:rPr>
      </w:pPr>
      <w:r w:rsidRPr="005A3196">
        <w:rPr>
          <w:b/>
          <w:sz w:val="22"/>
          <w:szCs w:val="22"/>
        </w:rPr>
        <w:t>3.3.</w:t>
      </w:r>
      <w:r w:rsidRPr="005A3196">
        <w:rPr>
          <w:sz w:val="22"/>
          <w:szCs w:val="22"/>
        </w:rPr>
        <w:t xml:space="preserve"> Рекомендуется наличие на электронной витрине Магазина описания экспортных ограничений по доставке товаров (работ, услуг), если таковые существуют.</w:t>
      </w:r>
    </w:p>
    <w:p w14:paraId="39E7115A" w14:textId="77777777" w:rsidR="009A2E9D" w:rsidRPr="005A3196" w:rsidRDefault="009A2E9D" w:rsidP="009A2E9D">
      <w:pPr>
        <w:widowControl w:val="0"/>
        <w:jc w:val="center"/>
        <w:rPr>
          <w:b/>
          <w:bCs/>
          <w:sz w:val="22"/>
          <w:szCs w:val="22"/>
        </w:rPr>
      </w:pPr>
      <w:r w:rsidRPr="005A3196">
        <w:rPr>
          <w:sz w:val="22"/>
          <w:szCs w:val="22"/>
        </w:rPr>
        <w:br w:type="textWrapping" w:clear="all"/>
      </w:r>
      <w:r w:rsidRPr="005A3196">
        <w:rPr>
          <w:b/>
          <w:bCs/>
          <w:sz w:val="22"/>
          <w:szCs w:val="22"/>
        </w:rPr>
        <w:t>ПОДПИСИ СТОРОН</w:t>
      </w:r>
    </w:p>
    <w:p w14:paraId="70916D34" w14:textId="77777777" w:rsidR="009A2E9D" w:rsidRPr="005A3196" w:rsidRDefault="009A2E9D" w:rsidP="009A2E9D">
      <w:pPr>
        <w:widowControl w:val="0"/>
        <w:jc w:val="center"/>
        <w:rPr>
          <w:b/>
          <w:bCs/>
          <w:sz w:val="22"/>
          <w:szCs w:val="22"/>
        </w:rPr>
      </w:pPr>
    </w:p>
    <w:tbl>
      <w:tblPr>
        <w:tblW w:w="94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6"/>
        <w:gridCol w:w="4719"/>
      </w:tblGrid>
      <w:tr w:rsidR="00AE052F" w:rsidRPr="005A3196" w14:paraId="2C60B8C0" w14:textId="77777777" w:rsidTr="006037D0">
        <w:trPr>
          <w:trHeight w:val="1019"/>
        </w:trPr>
        <w:tc>
          <w:tcPr>
            <w:tcW w:w="4716" w:type="dxa"/>
          </w:tcPr>
          <w:p w14:paraId="161756FC" w14:textId="77777777" w:rsidR="00AE052F" w:rsidRPr="005A3196" w:rsidRDefault="00AE052F" w:rsidP="00CC0632">
            <w:pPr>
              <w:widowControl w:val="0"/>
              <w:rPr>
                <w:rFonts w:eastAsia="MS Mincho"/>
                <w:sz w:val="22"/>
                <w:szCs w:val="22"/>
                <w:lang w:val="kk-KZ"/>
              </w:rPr>
            </w:pPr>
            <w:r w:rsidRPr="005A3196">
              <w:rPr>
                <w:rFonts w:eastAsia="MS Mincho"/>
                <w:sz w:val="22"/>
                <w:szCs w:val="22"/>
                <w:lang w:val="kk-KZ"/>
              </w:rPr>
              <w:t>От имени Платежной организации</w:t>
            </w:r>
          </w:p>
          <w:p w14:paraId="1870B506" w14:textId="77777777" w:rsidR="00AE052F" w:rsidRPr="005A3196" w:rsidRDefault="00AE052F" w:rsidP="00CC0632">
            <w:pPr>
              <w:widowControl w:val="0"/>
              <w:rPr>
                <w:rFonts w:eastAsia="MS Mincho"/>
                <w:sz w:val="22"/>
                <w:szCs w:val="22"/>
                <w:lang w:val="kk-KZ"/>
              </w:rPr>
            </w:pPr>
            <w:r w:rsidRPr="005A3196">
              <w:rPr>
                <w:rFonts w:eastAsia="MS Mincho"/>
                <w:sz w:val="22"/>
                <w:szCs w:val="22"/>
                <w:lang w:val="kk-KZ"/>
              </w:rPr>
              <w:t>Генеральный директор</w:t>
            </w:r>
          </w:p>
          <w:p w14:paraId="36DD78DA" w14:textId="77777777" w:rsidR="00AE052F" w:rsidRPr="005A3196" w:rsidRDefault="00AE052F" w:rsidP="00CC0632">
            <w:pPr>
              <w:widowControl w:val="0"/>
              <w:rPr>
                <w:rFonts w:eastAsia="MS Mincho"/>
                <w:sz w:val="22"/>
                <w:szCs w:val="22"/>
                <w:lang w:val="kk-KZ"/>
              </w:rPr>
            </w:pPr>
          </w:p>
          <w:p w14:paraId="69721C95" w14:textId="77777777" w:rsidR="00AE052F" w:rsidRPr="005A3196" w:rsidRDefault="00AE052F" w:rsidP="00CC0632">
            <w:pPr>
              <w:widowControl w:val="0"/>
              <w:rPr>
                <w:rFonts w:eastAsia="MS Mincho"/>
                <w:sz w:val="22"/>
                <w:szCs w:val="22"/>
                <w:lang w:val="kk-KZ"/>
              </w:rPr>
            </w:pPr>
          </w:p>
          <w:p w14:paraId="59BF74B7" w14:textId="77777777" w:rsidR="00AE052F" w:rsidRPr="005A3196" w:rsidRDefault="00AE052F" w:rsidP="00CC0632">
            <w:pPr>
              <w:widowControl w:val="0"/>
              <w:rPr>
                <w:rFonts w:eastAsia="MS Mincho"/>
                <w:sz w:val="22"/>
                <w:szCs w:val="22"/>
                <w:lang w:val="kk-KZ"/>
              </w:rPr>
            </w:pPr>
          </w:p>
          <w:p w14:paraId="20ED8299" w14:textId="1D01C83F" w:rsidR="00AE052F" w:rsidRPr="004D3F40" w:rsidRDefault="00AE052F" w:rsidP="00CC0632">
            <w:pPr>
              <w:rPr>
                <w:rFonts w:eastAsia="MS Mincho"/>
                <w:sz w:val="22"/>
                <w:szCs w:val="22"/>
              </w:rPr>
            </w:pPr>
            <w:r w:rsidRPr="005A3196">
              <w:rPr>
                <w:rFonts w:eastAsia="MS Mincho"/>
                <w:sz w:val="22"/>
                <w:szCs w:val="22"/>
                <w:lang w:val="kk-KZ"/>
              </w:rPr>
              <w:t>______________________/</w:t>
            </w:r>
            <w:r w:rsidR="00E25932" w:rsidRPr="00E25932">
              <w:rPr>
                <w:bCs/>
                <w:sz w:val="22"/>
                <w:szCs w:val="22"/>
                <w:lang w:val="kk-KZ"/>
              </w:rPr>
              <w:t xml:space="preserve"> </w:t>
            </w:r>
            <w:proofErr w:type="spellStart"/>
            <w:r w:rsidR="004D3F40">
              <w:rPr>
                <w:bCs/>
                <w:sz w:val="22"/>
                <w:szCs w:val="22"/>
              </w:rPr>
              <w:t>Аулабаев</w:t>
            </w:r>
            <w:proofErr w:type="spellEnd"/>
            <w:r w:rsidR="004D3F40">
              <w:rPr>
                <w:bCs/>
                <w:sz w:val="22"/>
                <w:szCs w:val="22"/>
              </w:rPr>
              <w:t xml:space="preserve"> Р.</w:t>
            </w:r>
          </w:p>
          <w:p w14:paraId="52B7F38F" w14:textId="77777777" w:rsidR="00AE052F" w:rsidRPr="005A3196" w:rsidRDefault="00AE052F" w:rsidP="006037D0">
            <w:pPr>
              <w:rPr>
                <w:sz w:val="22"/>
                <w:szCs w:val="22"/>
              </w:rPr>
            </w:pPr>
            <w:r w:rsidRPr="005A3196">
              <w:rPr>
                <w:sz w:val="22"/>
                <w:szCs w:val="22"/>
                <w:lang w:val="kk-KZ"/>
              </w:rPr>
              <w:t>м.п.</w:t>
            </w:r>
          </w:p>
        </w:tc>
        <w:tc>
          <w:tcPr>
            <w:tcW w:w="4719" w:type="dxa"/>
          </w:tcPr>
          <w:p w14:paraId="760795D4" w14:textId="77777777" w:rsidR="00AE052F" w:rsidRPr="005A3196" w:rsidRDefault="00AE052F" w:rsidP="00CC0632">
            <w:pPr>
              <w:rPr>
                <w:sz w:val="22"/>
                <w:szCs w:val="22"/>
              </w:rPr>
            </w:pPr>
            <w:r w:rsidRPr="005A3196">
              <w:rPr>
                <w:sz w:val="22"/>
                <w:szCs w:val="22"/>
              </w:rPr>
              <w:t>От имени Предприятия</w:t>
            </w:r>
          </w:p>
          <w:p w14:paraId="1C0BE0E7" w14:textId="19324219" w:rsidR="00AE052F" w:rsidRPr="005A3196" w:rsidRDefault="00AE052F" w:rsidP="00CC0632">
            <w:pPr>
              <w:rPr>
                <w:sz w:val="22"/>
                <w:szCs w:val="22"/>
              </w:rPr>
            </w:pPr>
            <w:r w:rsidRPr="005A3196">
              <w:rPr>
                <w:sz w:val="22"/>
                <w:szCs w:val="22"/>
              </w:rPr>
              <w:t>Директор</w:t>
            </w:r>
          </w:p>
          <w:p w14:paraId="0EBFAD33" w14:textId="77777777" w:rsidR="00AE052F" w:rsidRPr="005A3196" w:rsidRDefault="00AE052F" w:rsidP="00CC0632">
            <w:pPr>
              <w:rPr>
                <w:sz w:val="22"/>
                <w:szCs w:val="22"/>
              </w:rPr>
            </w:pPr>
          </w:p>
          <w:p w14:paraId="6A64489A" w14:textId="77777777" w:rsidR="00AE052F" w:rsidRPr="005A3196" w:rsidRDefault="00AE052F" w:rsidP="00CC0632">
            <w:pPr>
              <w:rPr>
                <w:sz w:val="22"/>
                <w:szCs w:val="22"/>
              </w:rPr>
            </w:pPr>
          </w:p>
          <w:p w14:paraId="24423C4D" w14:textId="6F96432F" w:rsidR="00AE052F" w:rsidRPr="005A3196" w:rsidRDefault="00AE052F" w:rsidP="00CC0632">
            <w:pPr>
              <w:rPr>
                <w:sz w:val="22"/>
                <w:szCs w:val="22"/>
              </w:rPr>
            </w:pPr>
          </w:p>
          <w:p w14:paraId="77DCECCE" w14:textId="00B70C8C" w:rsidR="00630829" w:rsidRDefault="00630829" w:rsidP="00630829">
            <w:pPr>
              <w:rPr>
                <w:sz w:val="22"/>
                <w:szCs w:val="22"/>
              </w:rPr>
            </w:pPr>
            <w:r>
              <w:rPr>
                <w:sz w:val="22"/>
                <w:szCs w:val="22"/>
              </w:rPr>
              <w:t>_________</w:t>
            </w:r>
            <w:r w:rsidR="00AE052F" w:rsidRPr="005A3196">
              <w:rPr>
                <w:sz w:val="22"/>
                <w:szCs w:val="22"/>
              </w:rPr>
              <w:t xml:space="preserve"> /</w:t>
            </w:r>
          </w:p>
          <w:p w14:paraId="2F24A87E" w14:textId="71758E86" w:rsidR="00AE052F" w:rsidRPr="005A3196" w:rsidRDefault="00AE052F" w:rsidP="00630829">
            <w:pPr>
              <w:rPr>
                <w:sz w:val="22"/>
                <w:szCs w:val="22"/>
                <w:lang w:val="kk-KZ"/>
              </w:rPr>
            </w:pPr>
            <w:proofErr w:type="spellStart"/>
            <w:r w:rsidRPr="005A3196">
              <w:rPr>
                <w:sz w:val="22"/>
                <w:szCs w:val="22"/>
                <w:lang w:eastAsia="ar-SA"/>
              </w:rPr>
              <w:t>м.п</w:t>
            </w:r>
            <w:proofErr w:type="spellEnd"/>
            <w:r w:rsidRPr="005A3196">
              <w:rPr>
                <w:sz w:val="22"/>
                <w:szCs w:val="22"/>
                <w:lang w:eastAsia="ar-SA"/>
              </w:rPr>
              <w:t xml:space="preserve">.    </w:t>
            </w:r>
          </w:p>
        </w:tc>
      </w:tr>
    </w:tbl>
    <w:p w14:paraId="159C6276" w14:textId="77777777" w:rsidR="009A2E9D" w:rsidRPr="005A3196" w:rsidRDefault="009A2E9D" w:rsidP="00405F26">
      <w:pPr>
        <w:pStyle w:val="a5"/>
        <w:ind w:left="1416"/>
        <w:jc w:val="right"/>
        <w:outlineLvl w:val="0"/>
        <w:rPr>
          <w:sz w:val="22"/>
          <w:szCs w:val="22"/>
          <w:lang w:val="kk-KZ"/>
        </w:rPr>
      </w:pPr>
    </w:p>
    <w:p w14:paraId="1CD82E77" w14:textId="77777777" w:rsidR="009A5E14" w:rsidRPr="005A3196" w:rsidRDefault="009A5E14" w:rsidP="00405F26">
      <w:pPr>
        <w:pStyle w:val="a5"/>
        <w:ind w:left="1416"/>
        <w:jc w:val="right"/>
        <w:outlineLvl w:val="0"/>
        <w:rPr>
          <w:sz w:val="22"/>
          <w:szCs w:val="22"/>
          <w:lang w:val="kk-KZ"/>
        </w:rPr>
      </w:pPr>
    </w:p>
    <w:p w14:paraId="1B211E84" w14:textId="77777777" w:rsidR="00D864E3" w:rsidRDefault="00D864E3" w:rsidP="00405F26">
      <w:pPr>
        <w:pStyle w:val="a5"/>
        <w:ind w:left="1416"/>
        <w:jc w:val="right"/>
        <w:outlineLvl w:val="0"/>
        <w:rPr>
          <w:sz w:val="22"/>
          <w:szCs w:val="22"/>
          <w:lang w:val="kk-KZ"/>
        </w:rPr>
      </w:pPr>
    </w:p>
    <w:p w14:paraId="6D52081A" w14:textId="77777777" w:rsidR="00D864E3" w:rsidRDefault="00D864E3" w:rsidP="00405F26">
      <w:pPr>
        <w:pStyle w:val="a5"/>
        <w:ind w:left="1416"/>
        <w:jc w:val="right"/>
        <w:outlineLvl w:val="0"/>
        <w:rPr>
          <w:sz w:val="22"/>
          <w:szCs w:val="22"/>
          <w:lang w:val="kk-KZ"/>
        </w:rPr>
      </w:pPr>
    </w:p>
    <w:p w14:paraId="4B9AB8E3" w14:textId="77777777" w:rsidR="00D864E3" w:rsidRDefault="00D864E3" w:rsidP="00405F26">
      <w:pPr>
        <w:pStyle w:val="a5"/>
        <w:ind w:left="1416"/>
        <w:jc w:val="right"/>
        <w:outlineLvl w:val="0"/>
        <w:rPr>
          <w:sz w:val="22"/>
          <w:szCs w:val="22"/>
          <w:lang w:val="kk-KZ"/>
        </w:rPr>
      </w:pPr>
    </w:p>
    <w:p w14:paraId="4F1D97BB" w14:textId="77777777" w:rsidR="00D864E3" w:rsidRDefault="00D864E3" w:rsidP="00405F26">
      <w:pPr>
        <w:pStyle w:val="a5"/>
        <w:ind w:left="1416"/>
        <w:jc w:val="right"/>
        <w:outlineLvl w:val="0"/>
        <w:rPr>
          <w:sz w:val="22"/>
          <w:szCs w:val="22"/>
          <w:lang w:val="kk-KZ"/>
        </w:rPr>
      </w:pPr>
    </w:p>
    <w:p w14:paraId="2A7AC81A" w14:textId="77777777" w:rsidR="00D864E3" w:rsidRDefault="00D864E3" w:rsidP="00405F26">
      <w:pPr>
        <w:pStyle w:val="a5"/>
        <w:ind w:left="1416"/>
        <w:jc w:val="right"/>
        <w:outlineLvl w:val="0"/>
        <w:rPr>
          <w:sz w:val="22"/>
          <w:szCs w:val="22"/>
          <w:lang w:val="kk-KZ"/>
        </w:rPr>
      </w:pPr>
    </w:p>
    <w:p w14:paraId="2331BD3B" w14:textId="77777777" w:rsidR="00D864E3" w:rsidRDefault="00D864E3" w:rsidP="00405F26">
      <w:pPr>
        <w:pStyle w:val="a5"/>
        <w:ind w:left="1416"/>
        <w:jc w:val="right"/>
        <w:outlineLvl w:val="0"/>
        <w:rPr>
          <w:sz w:val="22"/>
          <w:szCs w:val="22"/>
          <w:lang w:val="kk-KZ"/>
        </w:rPr>
      </w:pPr>
    </w:p>
    <w:p w14:paraId="03DB6EE3" w14:textId="77777777" w:rsidR="00D864E3" w:rsidRDefault="00D864E3" w:rsidP="00405F26">
      <w:pPr>
        <w:pStyle w:val="a5"/>
        <w:ind w:left="1416"/>
        <w:jc w:val="right"/>
        <w:outlineLvl w:val="0"/>
        <w:rPr>
          <w:sz w:val="22"/>
          <w:szCs w:val="22"/>
          <w:lang w:val="kk-KZ"/>
        </w:rPr>
      </w:pPr>
    </w:p>
    <w:p w14:paraId="03E9C731" w14:textId="77777777" w:rsidR="00D864E3" w:rsidRDefault="00D864E3" w:rsidP="00405F26">
      <w:pPr>
        <w:pStyle w:val="a5"/>
        <w:ind w:left="1416"/>
        <w:jc w:val="right"/>
        <w:outlineLvl w:val="0"/>
        <w:rPr>
          <w:sz w:val="22"/>
          <w:szCs w:val="22"/>
          <w:lang w:val="kk-KZ"/>
        </w:rPr>
      </w:pPr>
    </w:p>
    <w:p w14:paraId="0F376AEF" w14:textId="77777777" w:rsidR="00D864E3" w:rsidRDefault="00D864E3" w:rsidP="00405F26">
      <w:pPr>
        <w:pStyle w:val="a5"/>
        <w:ind w:left="1416"/>
        <w:jc w:val="right"/>
        <w:outlineLvl w:val="0"/>
        <w:rPr>
          <w:sz w:val="22"/>
          <w:szCs w:val="22"/>
          <w:lang w:val="kk-KZ"/>
        </w:rPr>
      </w:pPr>
    </w:p>
    <w:p w14:paraId="207F105F" w14:textId="77777777" w:rsidR="00D864E3" w:rsidRDefault="00D864E3" w:rsidP="00405F26">
      <w:pPr>
        <w:pStyle w:val="a5"/>
        <w:ind w:left="1416"/>
        <w:jc w:val="right"/>
        <w:outlineLvl w:val="0"/>
        <w:rPr>
          <w:sz w:val="22"/>
          <w:szCs w:val="22"/>
          <w:lang w:val="kk-KZ"/>
        </w:rPr>
      </w:pPr>
    </w:p>
    <w:p w14:paraId="39563890" w14:textId="77777777" w:rsidR="00D864E3" w:rsidRDefault="00D864E3" w:rsidP="00405F26">
      <w:pPr>
        <w:pStyle w:val="a5"/>
        <w:ind w:left="1416"/>
        <w:jc w:val="right"/>
        <w:outlineLvl w:val="0"/>
        <w:rPr>
          <w:sz w:val="22"/>
          <w:szCs w:val="22"/>
          <w:lang w:val="kk-KZ"/>
        </w:rPr>
      </w:pPr>
    </w:p>
    <w:p w14:paraId="0388BF29" w14:textId="77777777" w:rsidR="00D864E3" w:rsidRDefault="00D864E3" w:rsidP="00405F26">
      <w:pPr>
        <w:pStyle w:val="a5"/>
        <w:ind w:left="1416"/>
        <w:jc w:val="right"/>
        <w:outlineLvl w:val="0"/>
        <w:rPr>
          <w:sz w:val="22"/>
          <w:szCs w:val="22"/>
          <w:lang w:val="kk-KZ"/>
        </w:rPr>
      </w:pPr>
    </w:p>
    <w:p w14:paraId="2C7B5F3A" w14:textId="3BC4AF60" w:rsidR="00F919FF" w:rsidRPr="005A3196" w:rsidRDefault="00405F26" w:rsidP="00405F26">
      <w:pPr>
        <w:pStyle w:val="a5"/>
        <w:ind w:left="1416"/>
        <w:jc w:val="right"/>
        <w:outlineLvl w:val="0"/>
        <w:rPr>
          <w:sz w:val="22"/>
          <w:szCs w:val="22"/>
          <w:lang w:val="kk-KZ"/>
        </w:rPr>
      </w:pPr>
      <w:r w:rsidRPr="005A3196">
        <w:rPr>
          <w:sz w:val="22"/>
          <w:szCs w:val="22"/>
          <w:lang w:val="kk-KZ"/>
        </w:rPr>
        <w:t xml:space="preserve">Приложение № 3 </w:t>
      </w:r>
    </w:p>
    <w:p w14:paraId="1400FF4D" w14:textId="77777777" w:rsidR="003E2C2A" w:rsidRPr="005A3196" w:rsidRDefault="003E2C2A" w:rsidP="007300D0">
      <w:pPr>
        <w:pStyle w:val="a5"/>
        <w:jc w:val="right"/>
        <w:outlineLvl w:val="0"/>
        <w:rPr>
          <w:sz w:val="22"/>
          <w:szCs w:val="22"/>
          <w:lang w:val="kk-KZ"/>
        </w:rPr>
      </w:pPr>
      <w:r w:rsidRPr="005A3196">
        <w:rPr>
          <w:sz w:val="22"/>
          <w:szCs w:val="22"/>
        </w:rPr>
        <w:t>Об оказании платежных услуг и информационно-технологическом взаимодействии между участниками расчетов с использованием платежных карточек</w:t>
      </w:r>
    </w:p>
    <w:p w14:paraId="054EEE8A" w14:textId="1334187F" w:rsidR="00405F26" w:rsidRPr="005A3196" w:rsidRDefault="00405F26" w:rsidP="00405F26">
      <w:pPr>
        <w:pStyle w:val="a5"/>
        <w:ind w:left="1416"/>
        <w:jc w:val="right"/>
        <w:outlineLvl w:val="0"/>
        <w:rPr>
          <w:sz w:val="22"/>
          <w:szCs w:val="22"/>
          <w:lang w:val="kk-KZ"/>
        </w:rPr>
      </w:pPr>
      <w:r w:rsidRPr="005A3196">
        <w:rPr>
          <w:sz w:val="22"/>
          <w:szCs w:val="22"/>
          <w:lang w:val="kk-KZ"/>
        </w:rPr>
        <w:lastRenderedPageBreak/>
        <w:t>№___________________________ от ________________202</w:t>
      </w:r>
      <w:r w:rsidR="004E410A">
        <w:rPr>
          <w:sz w:val="22"/>
          <w:szCs w:val="22"/>
          <w:lang w:val="kk-KZ"/>
        </w:rPr>
        <w:t>4</w:t>
      </w:r>
      <w:r w:rsidRPr="005A3196">
        <w:rPr>
          <w:sz w:val="22"/>
          <w:szCs w:val="22"/>
          <w:lang w:val="kk-KZ"/>
        </w:rPr>
        <w:t xml:space="preserve"> г.</w:t>
      </w:r>
    </w:p>
    <w:p w14:paraId="4021D523" w14:textId="77777777" w:rsidR="004336B8" w:rsidRPr="005A3196" w:rsidRDefault="004336B8" w:rsidP="00405F26">
      <w:pPr>
        <w:pStyle w:val="a5"/>
        <w:ind w:left="1416"/>
        <w:jc w:val="right"/>
        <w:outlineLvl w:val="0"/>
        <w:rPr>
          <w:sz w:val="22"/>
          <w:szCs w:val="22"/>
          <w:lang w:val="kk-KZ"/>
        </w:rPr>
      </w:pPr>
    </w:p>
    <w:p w14:paraId="6CFA719C" w14:textId="77777777" w:rsidR="004336B8" w:rsidRPr="005A3196" w:rsidRDefault="004336B8" w:rsidP="00405F26">
      <w:pPr>
        <w:pStyle w:val="a5"/>
        <w:ind w:left="1416"/>
        <w:jc w:val="right"/>
        <w:outlineLvl w:val="0"/>
        <w:rPr>
          <w:sz w:val="22"/>
          <w:szCs w:val="22"/>
          <w:lang w:val="kk-KZ"/>
        </w:rPr>
      </w:pPr>
    </w:p>
    <w:p w14:paraId="5EE55BF7" w14:textId="77777777" w:rsidR="004336B8" w:rsidRPr="005A3196" w:rsidRDefault="004336B8" w:rsidP="00405F26">
      <w:pPr>
        <w:pStyle w:val="a5"/>
        <w:ind w:left="1416"/>
        <w:jc w:val="right"/>
        <w:outlineLvl w:val="0"/>
        <w:rPr>
          <w:sz w:val="22"/>
          <w:szCs w:val="22"/>
        </w:rPr>
      </w:pPr>
    </w:p>
    <w:p w14:paraId="2005FAF5" w14:textId="77777777" w:rsidR="0045089C" w:rsidRPr="005A3196" w:rsidRDefault="0045089C" w:rsidP="0045089C">
      <w:pPr>
        <w:pStyle w:val="Default"/>
        <w:jc w:val="center"/>
        <w:rPr>
          <w:rFonts w:ascii="Times New Roman" w:hAnsi="Times New Roman" w:cs="Times New Roman"/>
          <w:b/>
          <w:color w:val="auto"/>
          <w:sz w:val="22"/>
          <w:szCs w:val="22"/>
        </w:rPr>
      </w:pPr>
      <w:r w:rsidRPr="005A3196">
        <w:rPr>
          <w:rFonts w:ascii="Times New Roman" w:hAnsi="Times New Roman" w:cs="Times New Roman"/>
          <w:b/>
          <w:color w:val="auto"/>
          <w:sz w:val="22"/>
          <w:szCs w:val="22"/>
        </w:rPr>
        <w:t>СВЕДЕНИЯ ОБ УПОЛНОМОЧЕННОМ ПРЕДСТАВИТЕЛЕ ПРЕДПРИЯТИЯ</w:t>
      </w:r>
    </w:p>
    <w:p w14:paraId="207955E2" w14:textId="77777777" w:rsidR="0045089C" w:rsidRPr="005A3196" w:rsidRDefault="0045089C" w:rsidP="0045089C">
      <w:pPr>
        <w:pStyle w:val="Default"/>
        <w:jc w:val="both"/>
        <w:rPr>
          <w:rFonts w:ascii="Times New Roman" w:hAnsi="Times New Roman" w:cs="Times New Roman"/>
          <w:color w:val="auto"/>
          <w:sz w:val="22"/>
          <w:szCs w:val="22"/>
        </w:rPr>
      </w:pPr>
    </w:p>
    <w:p w14:paraId="69E08083" w14:textId="77777777" w:rsidR="0045089C" w:rsidRPr="005A3196" w:rsidRDefault="0045089C" w:rsidP="0045089C">
      <w:pPr>
        <w:pStyle w:val="Default"/>
        <w:jc w:val="both"/>
        <w:rPr>
          <w:rFonts w:ascii="Times New Roman" w:hAnsi="Times New Roman" w:cs="Times New Roman"/>
          <w:color w:val="auto"/>
          <w:sz w:val="22"/>
          <w:szCs w:val="22"/>
        </w:rPr>
      </w:pPr>
    </w:p>
    <w:p w14:paraId="64AF1162" w14:textId="77777777" w:rsidR="0045089C" w:rsidRPr="005A3196" w:rsidRDefault="0045089C" w:rsidP="0045089C">
      <w:pPr>
        <w:widowControl w:val="0"/>
        <w:tabs>
          <w:tab w:val="left" w:pos="428"/>
          <w:tab w:val="left" w:pos="4649"/>
        </w:tabs>
        <w:suppressAutoHyphens/>
        <w:spacing w:line="276" w:lineRule="auto"/>
        <w:rPr>
          <w:rFonts w:eastAsia="Andale Sans UI"/>
          <w:kern w:val="1"/>
          <w:sz w:val="22"/>
          <w:szCs w:val="22"/>
          <w:shd w:val="clear" w:color="auto" w:fill="FFFFFF"/>
        </w:rPr>
      </w:pPr>
      <w:r w:rsidRPr="005A3196">
        <w:rPr>
          <w:rFonts w:eastAsia="Andale Sans UI"/>
          <w:kern w:val="1"/>
          <w:sz w:val="22"/>
          <w:szCs w:val="22"/>
          <w:shd w:val="clear" w:color="auto" w:fill="FFFFFF"/>
        </w:rPr>
        <w:t>1. Доступ к Системе осуществляется Предприятием путем введения логина и пароля.</w:t>
      </w:r>
    </w:p>
    <w:p w14:paraId="2B3AB6BE" w14:textId="3D9A84EF" w:rsidR="0045089C" w:rsidRPr="005A3196" w:rsidRDefault="0045089C" w:rsidP="0045089C">
      <w:pPr>
        <w:widowControl w:val="0"/>
        <w:tabs>
          <w:tab w:val="left" w:pos="428"/>
          <w:tab w:val="left" w:pos="4649"/>
        </w:tabs>
        <w:suppressAutoHyphens/>
        <w:spacing w:line="276" w:lineRule="auto"/>
        <w:rPr>
          <w:rFonts w:eastAsia="Andale Sans UI"/>
          <w:kern w:val="1"/>
          <w:sz w:val="22"/>
          <w:szCs w:val="22"/>
        </w:rPr>
      </w:pPr>
      <w:r w:rsidRPr="005A3196">
        <w:rPr>
          <w:rFonts w:eastAsia="Andale Sans UI"/>
          <w:kern w:val="1"/>
          <w:sz w:val="22"/>
          <w:szCs w:val="22"/>
          <w:shd w:val="clear" w:color="auto" w:fill="FFFFFF"/>
        </w:rPr>
        <w:t xml:space="preserve">2. </w:t>
      </w:r>
      <w:r w:rsidR="004A7B9B" w:rsidRPr="005A3196">
        <w:rPr>
          <w:rFonts w:eastAsia="Andale Sans UI"/>
          <w:kern w:val="1"/>
          <w:sz w:val="22"/>
          <w:szCs w:val="22"/>
          <w:shd w:val="clear" w:color="auto" w:fill="FFFFFF"/>
        </w:rPr>
        <w:t>Предприятие предоставляет</w:t>
      </w:r>
      <w:r w:rsidRPr="005A3196">
        <w:rPr>
          <w:rFonts w:eastAsia="Andale Sans UI"/>
          <w:kern w:val="1"/>
          <w:sz w:val="22"/>
          <w:szCs w:val="22"/>
          <w:shd w:val="clear" w:color="auto" w:fill="FFFFFF"/>
        </w:rPr>
        <w:t xml:space="preserve"> данные уполномоченного представителя в соответствии с нижеприведенной таблицей:</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287"/>
        <w:gridCol w:w="5871"/>
      </w:tblGrid>
      <w:tr w:rsidR="0045089C" w:rsidRPr="005A3196" w14:paraId="452F549E" w14:textId="77777777" w:rsidTr="00707122">
        <w:tc>
          <w:tcPr>
            <w:tcW w:w="3287" w:type="dxa"/>
            <w:tcBorders>
              <w:top w:val="single" w:sz="1" w:space="0" w:color="000000"/>
              <w:left w:val="single" w:sz="1" w:space="0" w:color="000000"/>
              <w:bottom w:val="single" w:sz="1" w:space="0" w:color="000000"/>
            </w:tcBorders>
            <w:shd w:val="clear" w:color="auto" w:fill="auto"/>
          </w:tcPr>
          <w:p w14:paraId="06815E36" w14:textId="77777777" w:rsidR="0045089C" w:rsidRPr="005A3196" w:rsidRDefault="0045089C" w:rsidP="00707122">
            <w:pPr>
              <w:widowControl w:val="0"/>
              <w:suppressLineNumbers/>
              <w:suppressAutoHyphens/>
              <w:jc w:val="center"/>
              <w:rPr>
                <w:rFonts w:eastAsia="Andale Sans UI"/>
                <w:kern w:val="1"/>
                <w:sz w:val="22"/>
                <w:szCs w:val="22"/>
              </w:rPr>
            </w:pPr>
            <w:r w:rsidRPr="005A3196">
              <w:rPr>
                <w:rFonts w:eastAsia="Andale Sans UI"/>
                <w:kern w:val="1"/>
                <w:sz w:val="22"/>
                <w:szCs w:val="22"/>
              </w:rPr>
              <w:t>Ф.И.О</w:t>
            </w:r>
          </w:p>
        </w:tc>
        <w:tc>
          <w:tcPr>
            <w:tcW w:w="5871" w:type="dxa"/>
            <w:tcBorders>
              <w:top w:val="single" w:sz="1" w:space="0" w:color="000000"/>
              <w:left w:val="single" w:sz="1" w:space="0" w:color="000000"/>
              <w:bottom w:val="single" w:sz="1" w:space="0" w:color="000000"/>
              <w:right w:val="single" w:sz="1" w:space="0" w:color="000000"/>
            </w:tcBorders>
            <w:shd w:val="clear" w:color="auto" w:fill="auto"/>
          </w:tcPr>
          <w:p w14:paraId="2C07E029" w14:textId="1F4B0512" w:rsidR="004E410A" w:rsidRPr="004E410A" w:rsidRDefault="004E410A" w:rsidP="004E410A">
            <w:pPr>
              <w:jc w:val="both"/>
              <w:rPr>
                <w:sz w:val="22"/>
                <w:szCs w:val="22"/>
              </w:rPr>
            </w:pPr>
          </w:p>
        </w:tc>
      </w:tr>
      <w:tr w:rsidR="0045089C" w:rsidRPr="005A3196" w14:paraId="59D2A9E6" w14:textId="77777777" w:rsidTr="00707122">
        <w:tc>
          <w:tcPr>
            <w:tcW w:w="3287" w:type="dxa"/>
            <w:tcBorders>
              <w:left w:val="single" w:sz="1" w:space="0" w:color="000000"/>
              <w:bottom w:val="single" w:sz="1" w:space="0" w:color="000000"/>
            </w:tcBorders>
            <w:shd w:val="clear" w:color="auto" w:fill="auto"/>
          </w:tcPr>
          <w:p w14:paraId="43CE156E" w14:textId="77777777" w:rsidR="0045089C" w:rsidRPr="005A3196" w:rsidRDefault="0045089C" w:rsidP="00707122">
            <w:pPr>
              <w:widowControl w:val="0"/>
              <w:suppressLineNumbers/>
              <w:suppressAutoHyphens/>
              <w:jc w:val="center"/>
              <w:rPr>
                <w:rFonts w:eastAsia="Andale Sans UI"/>
                <w:kern w:val="1"/>
                <w:sz w:val="22"/>
                <w:szCs w:val="22"/>
              </w:rPr>
            </w:pPr>
            <w:r w:rsidRPr="005A3196">
              <w:rPr>
                <w:rFonts w:eastAsia="Andale Sans UI"/>
                <w:kern w:val="1"/>
                <w:sz w:val="22"/>
                <w:szCs w:val="22"/>
              </w:rPr>
              <w:t>№ документа, удостоверяющего личность</w:t>
            </w:r>
          </w:p>
        </w:tc>
        <w:tc>
          <w:tcPr>
            <w:tcW w:w="5871" w:type="dxa"/>
            <w:tcBorders>
              <w:left w:val="single" w:sz="1" w:space="0" w:color="000000"/>
              <w:bottom w:val="single" w:sz="1" w:space="0" w:color="000000"/>
              <w:right w:val="single" w:sz="1" w:space="0" w:color="000000"/>
            </w:tcBorders>
            <w:shd w:val="clear" w:color="auto" w:fill="auto"/>
          </w:tcPr>
          <w:p w14:paraId="5418E33E" w14:textId="096914AE" w:rsidR="0045089C" w:rsidRPr="005A3196" w:rsidRDefault="0045089C" w:rsidP="00707122">
            <w:pPr>
              <w:widowControl w:val="0"/>
              <w:suppressLineNumbers/>
              <w:suppressAutoHyphens/>
              <w:rPr>
                <w:rFonts w:eastAsia="Andale Sans UI"/>
                <w:kern w:val="1"/>
                <w:sz w:val="22"/>
                <w:szCs w:val="22"/>
                <w:lang w:val="en-US"/>
              </w:rPr>
            </w:pPr>
          </w:p>
        </w:tc>
      </w:tr>
      <w:tr w:rsidR="0045089C" w:rsidRPr="005A3196" w14:paraId="0A26B3C2" w14:textId="77777777" w:rsidTr="00707122">
        <w:tc>
          <w:tcPr>
            <w:tcW w:w="3287" w:type="dxa"/>
            <w:tcBorders>
              <w:left w:val="single" w:sz="1" w:space="0" w:color="000000"/>
              <w:bottom w:val="single" w:sz="1" w:space="0" w:color="000000"/>
            </w:tcBorders>
            <w:shd w:val="clear" w:color="auto" w:fill="auto"/>
          </w:tcPr>
          <w:p w14:paraId="01CCB75F" w14:textId="77777777" w:rsidR="0045089C" w:rsidRPr="005A3196" w:rsidRDefault="0045089C" w:rsidP="00707122">
            <w:pPr>
              <w:widowControl w:val="0"/>
              <w:suppressLineNumbers/>
              <w:suppressAutoHyphens/>
              <w:jc w:val="center"/>
              <w:rPr>
                <w:rFonts w:eastAsia="Andale Sans UI"/>
                <w:kern w:val="1"/>
                <w:sz w:val="22"/>
                <w:szCs w:val="22"/>
              </w:rPr>
            </w:pPr>
            <w:r w:rsidRPr="005A3196">
              <w:rPr>
                <w:rFonts w:eastAsia="Andale Sans UI"/>
                <w:kern w:val="1"/>
                <w:sz w:val="22"/>
                <w:szCs w:val="22"/>
              </w:rPr>
              <w:t>Должность</w:t>
            </w:r>
          </w:p>
        </w:tc>
        <w:tc>
          <w:tcPr>
            <w:tcW w:w="5871" w:type="dxa"/>
            <w:tcBorders>
              <w:left w:val="single" w:sz="1" w:space="0" w:color="000000"/>
              <w:bottom w:val="single" w:sz="1" w:space="0" w:color="000000"/>
              <w:right w:val="single" w:sz="1" w:space="0" w:color="000000"/>
            </w:tcBorders>
            <w:shd w:val="clear" w:color="auto" w:fill="auto"/>
          </w:tcPr>
          <w:p w14:paraId="25A370AF" w14:textId="1C0E48D0" w:rsidR="0045089C" w:rsidRPr="005A3196" w:rsidRDefault="0045089C" w:rsidP="00707122">
            <w:pPr>
              <w:widowControl w:val="0"/>
              <w:suppressLineNumbers/>
              <w:suppressAutoHyphens/>
              <w:rPr>
                <w:rFonts w:eastAsia="Andale Sans UI"/>
                <w:kern w:val="1"/>
                <w:sz w:val="22"/>
                <w:szCs w:val="22"/>
              </w:rPr>
            </w:pPr>
          </w:p>
        </w:tc>
      </w:tr>
      <w:tr w:rsidR="0045089C" w:rsidRPr="005A3196" w14:paraId="671B5EB9" w14:textId="77777777" w:rsidTr="00707122">
        <w:tc>
          <w:tcPr>
            <w:tcW w:w="3287" w:type="dxa"/>
            <w:tcBorders>
              <w:left w:val="single" w:sz="1" w:space="0" w:color="000000"/>
              <w:bottom w:val="single" w:sz="1" w:space="0" w:color="000000"/>
            </w:tcBorders>
            <w:shd w:val="clear" w:color="auto" w:fill="auto"/>
          </w:tcPr>
          <w:p w14:paraId="09CADD37" w14:textId="77777777" w:rsidR="0045089C" w:rsidRPr="005A3196" w:rsidRDefault="0045089C" w:rsidP="00707122">
            <w:pPr>
              <w:widowControl w:val="0"/>
              <w:suppressLineNumbers/>
              <w:suppressAutoHyphens/>
              <w:jc w:val="center"/>
              <w:rPr>
                <w:rFonts w:eastAsia="Andale Sans UI"/>
                <w:kern w:val="1"/>
                <w:sz w:val="22"/>
                <w:szCs w:val="22"/>
              </w:rPr>
            </w:pPr>
            <w:r w:rsidRPr="005A3196">
              <w:rPr>
                <w:rFonts w:eastAsia="Andale Sans UI"/>
                <w:kern w:val="1"/>
                <w:sz w:val="22"/>
                <w:szCs w:val="22"/>
              </w:rPr>
              <w:t>Адрес</w:t>
            </w:r>
          </w:p>
        </w:tc>
        <w:tc>
          <w:tcPr>
            <w:tcW w:w="5871" w:type="dxa"/>
            <w:tcBorders>
              <w:left w:val="single" w:sz="1" w:space="0" w:color="000000"/>
              <w:bottom w:val="single" w:sz="1" w:space="0" w:color="000000"/>
              <w:right w:val="single" w:sz="1" w:space="0" w:color="000000"/>
            </w:tcBorders>
            <w:shd w:val="clear" w:color="auto" w:fill="auto"/>
          </w:tcPr>
          <w:p w14:paraId="46954240" w14:textId="77777777" w:rsidR="0045089C" w:rsidRPr="00630829" w:rsidRDefault="0045089C" w:rsidP="00502335">
            <w:pPr>
              <w:pStyle w:val="afb"/>
              <w:jc w:val="both"/>
              <w:rPr>
                <w:rFonts w:eastAsia="Andale Sans UI"/>
                <w:kern w:val="1"/>
              </w:rPr>
            </w:pPr>
          </w:p>
        </w:tc>
      </w:tr>
      <w:tr w:rsidR="0045089C" w:rsidRPr="005A3196" w14:paraId="7D259997" w14:textId="77777777" w:rsidTr="00707122">
        <w:tc>
          <w:tcPr>
            <w:tcW w:w="3287" w:type="dxa"/>
            <w:tcBorders>
              <w:left w:val="single" w:sz="1" w:space="0" w:color="000000"/>
              <w:bottom w:val="single" w:sz="1" w:space="0" w:color="000000"/>
            </w:tcBorders>
            <w:shd w:val="clear" w:color="auto" w:fill="auto"/>
          </w:tcPr>
          <w:p w14:paraId="200DD85E" w14:textId="77777777" w:rsidR="0045089C" w:rsidRPr="005A3196" w:rsidRDefault="0045089C" w:rsidP="00707122">
            <w:pPr>
              <w:widowControl w:val="0"/>
              <w:suppressLineNumbers/>
              <w:suppressAutoHyphens/>
              <w:jc w:val="center"/>
              <w:rPr>
                <w:rFonts w:eastAsia="Andale Sans UI"/>
                <w:kern w:val="1"/>
                <w:sz w:val="22"/>
                <w:szCs w:val="22"/>
              </w:rPr>
            </w:pPr>
            <w:r w:rsidRPr="005A3196">
              <w:rPr>
                <w:rFonts w:eastAsia="Andale Sans UI"/>
                <w:kern w:val="1"/>
                <w:sz w:val="22"/>
                <w:szCs w:val="22"/>
              </w:rPr>
              <w:t>Рабочий телефон</w:t>
            </w:r>
          </w:p>
        </w:tc>
        <w:tc>
          <w:tcPr>
            <w:tcW w:w="5871" w:type="dxa"/>
            <w:tcBorders>
              <w:left w:val="single" w:sz="1" w:space="0" w:color="000000"/>
              <w:bottom w:val="single" w:sz="1" w:space="0" w:color="000000"/>
              <w:right w:val="single" w:sz="1" w:space="0" w:color="000000"/>
            </w:tcBorders>
            <w:shd w:val="clear" w:color="auto" w:fill="auto"/>
          </w:tcPr>
          <w:p w14:paraId="4E325CF9" w14:textId="6B0C1768" w:rsidR="0045089C" w:rsidRPr="005A3196" w:rsidRDefault="0045089C" w:rsidP="00707122">
            <w:pPr>
              <w:widowControl w:val="0"/>
              <w:suppressLineNumbers/>
              <w:suppressAutoHyphens/>
              <w:rPr>
                <w:rFonts w:eastAsia="Andale Sans UI"/>
                <w:kern w:val="1"/>
                <w:sz w:val="22"/>
                <w:szCs w:val="22"/>
              </w:rPr>
            </w:pPr>
          </w:p>
        </w:tc>
      </w:tr>
      <w:tr w:rsidR="0045089C" w:rsidRPr="005A3196" w14:paraId="271C13C0" w14:textId="77777777" w:rsidTr="00707122">
        <w:tc>
          <w:tcPr>
            <w:tcW w:w="3287" w:type="dxa"/>
            <w:tcBorders>
              <w:left w:val="single" w:sz="1" w:space="0" w:color="000000"/>
              <w:bottom w:val="single" w:sz="1" w:space="0" w:color="000000"/>
            </w:tcBorders>
            <w:shd w:val="clear" w:color="auto" w:fill="auto"/>
          </w:tcPr>
          <w:p w14:paraId="26822D98" w14:textId="77777777" w:rsidR="0045089C" w:rsidRPr="005A3196" w:rsidRDefault="0045089C" w:rsidP="00707122">
            <w:pPr>
              <w:widowControl w:val="0"/>
              <w:suppressLineNumbers/>
              <w:suppressAutoHyphens/>
              <w:jc w:val="center"/>
              <w:rPr>
                <w:rFonts w:eastAsia="Andale Sans UI"/>
                <w:kern w:val="1"/>
                <w:sz w:val="22"/>
                <w:szCs w:val="22"/>
              </w:rPr>
            </w:pPr>
            <w:r w:rsidRPr="005A3196">
              <w:rPr>
                <w:rFonts w:eastAsia="Andale Sans UI"/>
                <w:kern w:val="1"/>
                <w:sz w:val="22"/>
                <w:szCs w:val="22"/>
              </w:rPr>
              <w:t>Мобильный телефон</w:t>
            </w:r>
          </w:p>
        </w:tc>
        <w:tc>
          <w:tcPr>
            <w:tcW w:w="5871" w:type="dxa"/>
            <w:tcBorders>
              <w:left w:val="single" w:sz="1" w:space="0" w:color="000000"/>
              <w:bottom w:val="single" w:sz="1" w:space="0" w:color="000000"/>
              <w:right w:val="single" w:sz="1" w:space="0" w:color="000000"/>
            </w:tcBorders>
            <w:shd w:val="clear" w:color="auto" w:fill="auto"/>
          </w:tcPr>
          <w:p w14:paraId="6B1BDDE2" w14:textId="49EAF00C" w:rsidR="0045089C" w:rsidRPr="005A3196" w:rsidRDefault="0045089C" w:rsidP="00707122">
            <w:pPr>
              <w:widowControl w:val="0"/>
              <w:suppressLineNumbers/>
              <w:suppressAutoHyphens/>
              <w:rPr>
                <w:rFonts w:eastAsia="Andale Sans UI"/>
                <w:kern w:val="1"/>
                <w:sz w:val="22"/>
                <w:szCs w:val="22"/>
              </w:rPr>
            </w:pPr>
          </w:p>
        </w:tc>
      </w:tr>
      <w:tr w:rsidR="0045089C" w:rsidRPr="005A3196" w14:paraId="2577FF22" w14:textId="77777777" w:rsidTr="00707122">
        <w:tc>
          <w:tcPr>
            <w:tcW w:w="3287" w:type="dxa"/>
            <w:tcBorders>
              <w:left w:val="single" w:sz="1" w:space="0" w:color="000000"/>
              <w:bottom w:val="single" w:sz="1" w:space="0" w:color="000000"/>
            </w:tcBorders>
            <w:shd w:val="clear" w:color="auto" w:fill="auto"/>
          </w:tcPr>
          <w:p w14:paraId="7B2E6EE9" w14:textId="77777777" w:rsidR="0045089C" w:rsidRPr="005A3196" w:rsidRDefault="0045089C" w:rsidP="00707122">
            <w:pPr>
              <w:widowControl w:val="0"/>
              <w:suppressLineNumbers/>
              <w:suppressAutoHyphens/>
              <w:jc w:val="center"/>
              <w:rPr>
                <w:rFonts w:eastAsia="Andale Sans UI"/>
                <w:kern w:val="1"/>
                <w:sz w:val="22"/>
                <w:szCs w:val="22"/>
              </w:rPr>
            </w:pPr>
            <w:r w:rsidRPr="005A3196">
              <w:rPr>
                <w:rFonts w:eastAsia="Andale Sans UI"/>
                <w:kern w:val="1"/>
                <w:sz w:val="22"/>
                <w:szCs w:val="22"/>
              </w:rPr>
              <w:t>Электронный адрес</w:t>
            </w:r>
          </w:p>
        </w:tc>
        <w:tc>
          <w:tcPr>
            <w:tcW w:w="5871" w:type="dxa"/>
            <w:tcBorders>
              <w:left w:val="single" w:sz="1" w:space="0" w:color="000000"/>
              <w:bottom w:val="single" w:sz="1" w:space="0" w:color="000000"/>
              <w:right w:val="single" w:sz="1" w:space="0" w:color="000000"/>
            </w:tcBorders>
            <w:shd w:val="clear" w:color="auto" w:fill="auto"/>
          </w:tcPr>
          <w:p w14:paraId="3F61C965" w14:textId="5507D6F2" w:rsidR="0045089C" w:rsidRPr="005A3196" w:rsidRDefault="0045089C" w:rsidP="00707122">
            <w:pPr>
              <w:widowControl w:val="0"/>
              <w:suppressLineNumbers/>
              <w:suppressAutoHyphens/>
              <w:rPr>
                <w:rFonts w:eastAsia="Andale Sans UI"/>
                <w:kern w:val="1"/>
                <w:sz w:val="22"/>
                <w:szCs w:val="22"/>
                <w:lang w:val="en-US"/>
              </w:rPr>
            </w:pPr>
          </w:p>
        </w:tc>
      </w:tr>
    </w:tbl>
    <w:p w14:paraId="07839438" w14:textId="722E2A18" w:rsidR="0045089C" w:rsidRPr="005A3196" w:rsidRDefault="0045089C" w:rsidP="0045089C">
      <w:pPr>
        <w:widowControl w:val="0"/>
        <w:tabs>
          <w:tab w:val="left" w:pos="683"/>
          <w:tab w:val="left" w:pos="4904"/>
        </w:tabs>
        <w:suppressAutoHyphens/>
        <w:spacing w:before="74" w:line="276" w:lineRule="auto"/>
        <w:outlineLvl w:val="2"/>
        <w:rPr>
          <w:bCs/>
          <w:kern w:val="1"/>
          <w:sz w:val="22"/>
          <w:szCs w:val="22"/>
          <w:shd w:val="clear" w:color="auto" w:fill="FFFFFF"/>
        </w:rPr>
      </w:pPr>
      <w:r w:rsidRPr="005A3196">
        <w:rPr>
          <w:bCs/>
          <w:kern w:val="1"/>
          <w:sz w:val="22"/>
          <w:szCs w:val="22"/>
          <w:shd w:val="clear" w:color="auto" w:fill="FFFFFF"/>
        </w:rPr>
        <w:t>Предприятие предоставляет копию документа, удостоверяющего личность уполномоченного представителя.</w:t>
      </w:r>
    </w:p>
    <w:p w14:paraId="5DD9EC27" w14:textId="77777777" w:rsidR="0045089C" w:rsidRPr="005A3196" w:rsidRDefault="0045089C" w:rsidP="0045089C">
      <w:pPr>
        <w:widowControl w:val="0"/>
        <w:tabs>
          <w:tab w:val="left" w:pos="683"/>
          <w:tab w:val="left" w:pos="4904"/>
        </w:tabs>
        <w:suppressAutoHyphens/>
        <w:spacing w:before="74" w:line="276" w:lineRule="auto"/>
        <w:outlineLvl w:val="2"/>
        <w:rPr>
          <w:kern w:val="1"/>
          <w:sz w:val="22"/>
          <w:szCs w:val="22"/>
          <w:u w:val="single"/>
          <w:shd w:val="clear" w:color="auto" w:fill="FFFFFF"/>
        </w:rPr>
      </w:pPr>
    </w:p>
    <w:p w14:paraId="0C457CC5" w14:textId="28CDF2E8" w:rsidR="0045089C" w:rsidRPr="005A3196" w:rsidRDefault="0045089C" w:rsidP="0045089C">
      <w:pPr>
        <w:widowControl w:val="0"/>
        <w:tabs>
          <w:tab w:val="left" w:pos="683"/>
          <w:tab w:val="left" w:pos="4904"/>
        </w:tabs>
        <w:suppressAutoHyphens/>
        <w:spacing w:before="74" w:line="276" w:lineRule="auto"/>
        <w:outlineLvl w:val="2"/>
        <w:rPr>
          <w:kern w:val="1"/>
          <w:sz w:val="22"/>
          <w:szCs w:val="22"/>
          <w:u w:val="single"/>
          <w:shd w:val="clear" w:color="auto" w:fill="FFFFFF"/>
        </w:rPr>
      </w:pPr>
      <w:r w:rsidRPr="005A3196">
        <w:rPr>
          <w:kern w:val="1"/>
          <w:sz w:val="22"/>
          <w:szCs w:val="22"/>
          <w:u w:val="single"/>
          <w:shd w:val="clear" w:color="auto" w:fill="FFFFFF"/>
        </w:rPr>
        <w:t xml:space="preserve">Первый руководитель                                      </w:t>
      </w:r>
    </w:p>
    <w:p w14:paraId="60D05AEB" w14:textId="06F3B639" w:rsidR="0045089C" w:rsidRPr="005A3196" w:rsidRDefault="00630829" w:rsidP="0045089C">
      <w:pPr>
        <w:widowControl w:val="0"/>
        <w:tabs>
          <w:tab w:val="left" w:pos="683"/>
          <w:tab w:val="left" w:pos="4904"/>
        </w:tabs>
        <w:suppressAutoHyphens/>
        <w:spacing w:before="74" w:line="276" w:lineRule="auto"/>
        <w:outlineLvl w:val="2"/>
        <w:rPr>
          <w:kern w:val="1"/>
          <w:sz w:val="22"/>
          <w:szCs w:val="22"/>
          <w:u w:val="single"/>
          <w:shd w:val="clear" w:color="auto" w:fill="FFFFFF"/>
        </w:rPr>
      </w:pPr>
      <w:proofErr w:type="gramStart"/>
      <w:r>
        <w:rPr>
          <w:kern w:val="1"/>
          <w:sz w:val="22"/>
          <w:szCs w:val="22"/>
          <w:u w:val="single"/>
          <w:shd w:val="clear" w:color="auto" w:fill="FFFFFF"/>
        </w:rPr>
        <w:t>«</w:t>
      </w:r>
      <w:r w:rsidR="0045089C" w:rsidRPr="005A3196">
        <w:rPr>
          <w:kern w:val="1"/>
          <w:sz w:val="22"/>
          <w:szCs w:val="22"/>
          <w:u w:val="single"/>
          <w:shd w:val="clear" w:color="auto" w:fill="FFFFFF"/>
        </w:rPr>
        <w:t>»</w:t>
      </w:r>
      <w:r w:rsidR="004D3F40">
        <w:rPr>
          <w:kern w:val="1"/>
          <w:sz w:val="22"/>
          <w:szCs w:val="22"/>
          <w:u w:val="single"/>
          <w:shd w:val="clear" w:color="auto" w:fill="FFFFFF"/>
        </w:rPr>
        <w:t xml:space="preserve">  </w:t>
      </w:r>
      <w:r w:rsidR="0045089C" w:rsidRPr="005A3196">
        <w:rPr>
          <w:kern w:val="1"/>
          <w:sz w:val="22"/>
          <w:szCs w:val="22"/>
          <w:u w:val="single"/>
          <w:shd w:val="clear" w:color="auto" w:fill="FFFFFF"/>
        </w:rPr>
        <w:t>20</w:t>
      </w:r>
      <w:r>
        <w:rPr>
          <w:kern w:val="1"/>
          <w:sz w:val="22"/>
          <w:szCs w:val="22"/>
          <w:u w:val="single"/>
          <w:shd w:val="clear" w:color="auto" w:fill="FFFFFF"/>
        </w:rPr>
        <w:t>2</w:t>
      </w:r>
      <w:r w:rsidR="004E410A">
        <w:rPr>
          <w:kern w:val="1"/>
          <w:sz w:val="22"/>
          <w:szCs w:val="22"/>
          <w:u w:val="single"/>
          <w:shd w:val="clear" w:color="auto" w:fill="FFFFFF"/>
        </w:rPr>
        <w:t>4</w:t>
      </w:r>
      <w:proofErr w:type="gramEnd"/>
      <w:r w:rsidR="0045089C" w:rsidRPr="005A3196">
        <w:rPr>
          <w:kern w:val="1"/>
          <w:sz w:val="22"/>
          <w:szCs w:val="22"/>
          <w:u w:val="single"/>
          <w:shd w:val="clear" w:color="auto" w:fill="FFFFFF"/>
        </w:rPr>
        <w:t xml:space="preserve"> года</w:t>
      </w:r>
    </w:p>
    <w:p w14:paraId="343CE2E8" w14:textId="77777777" w:rsidR="0045089C" w:rsidRPr="005A3196" w:rsidRDefault="0045089C" w:rsidP="00405F26">
      <w:pPr>
        <w:ind w:left="-567"/>
        <w:jc w:val="center"/>
        <w:rPr>
          <w:b/>
          <w:sz w:val="22"/>
          <w:szCs w:val="22"/>
        </w:rPr>
      </w:pPr>
    </w:p>
    <w:p w14:paraId="1ED9A996" w14:textId="77777777" w:rsidR="0045089C" w:rsidRPr="005A3196" w:rsidRDefault="0045089C" w:rsidP="00405F26">
      <w:pPr>
        <w:ind w:left="-567"/>
        <w:jc w:val="center"/>
        <w:rPr>
          <w:b/>
          <w:sz w:val="22"/>
          <w:szCs w:val="22"/>
        </w:rPr>
      </w:pPr>
    </w:p>
    <w:p w14:paraId="1F4BA806" w14:textId="77777777" w:rsidR="0045089C" w:rsidRPr="005A3196" w:rsidRDefault="0045089C" w:rsidP="00405F26">
      <w:pPr>
        <w:ind w:left="-567"/>
        <w:jc w:val="center"/>
        <w:rPr>
          <w:b/>
          <w:sz w:val="22"/>
          <w:szCs w:val="22"/>
        </w:rPr>
      </w:pPr>
    </w:p>
    <w:p w14:paraId="3479C16D" w14:textId="2535924C" w:rsidR="0045089C" w:rsidRDefault="0045089C" w:rsidP="00405F26">
      <w:pPr>
        <w:ind w:left="-567"/>
        <w:jc w:val="center"/>
        <w:rPr>
          <w:b/>
          <w:sz w:val="22"/>
          <w:szCs w:val="22"/>
        </w:rPr>
      </w:pPr>
    </w:p>
    <w:p w14:paraId="133A2117" w14:textId="38141AAA" w:rsidR="00650C5C" w:rsidRDefault="00650C5C" w:rsidP="00405F26">
      <w:pPr>
        <w:ind w:left="-567"/>
        <w:jc w:val="center"/>
        <w:rPr>
          <w:b/>
          <w:sz w:val="22"/>
          <w:szCs w:val="22"/>
        </w:rPr>
      </w:pPr>
    </w:p>
    <w:p w14:paraId="764FC525" w14:textId="6D4B1107" w:rsidR="00650C5C" w:rsidRDefault="00650C5C" w:rsidP="00405F26">
      <w:pPr>
        <w:ind w:left="-567"/>
        <w:jc w:val="center"/>
        <w:rPr>
          <w:b/>
          <w:sz w:val="22"/>
          <w:szCs w:val="22"/>
        </w:rPr>
      </w:pPr>
    </w:p>
    <w:p w14:paraId="73D92BA8" w14:textId="6D6CBE72" w:rsidR="00650C5C" w:rsidRDefault="00650C5C" w:rsidP="00405F26">
      <w:pPr>
        <w:ind w:left="-567"/>
        <w:jc w:val="center"/>
        <w:rPr>
          <w:b/>
          <w:sz w:val="22"/>
          <w:szCs w:val="22"/>
        </w:rPr>
      </w:pPr>
    </w:p>
    <w:p w14:paraId="7FD30356" w14:textId="5D33F80C" w:rsidR="00650C5C" w:rsidRDefault="00650C5C" w:rsidP="00405F26">
      <w:pPr>
        <w:ind w:left="-567"/>
        <w:jc w:val="center"/>
        <w:rPr>
          <w:b/>
          <w:sz w:val="22"/>
          <w:szCs w:val="22"/>
        </w:rPr>
      </w:pPr>
    </w:p>
    <w:p w14:paraId="2DBFBD4D" w14:textId="2FCDFDC1" w:rsidR="00650C5C" w:rsidRDefault="00650C5C" w:rsidP="00405F26">
      <w:pPr>
        <w:ind w:left="-567"/>
        <w:jc w:val="center"/>
        <w:rPr>
          <w:b/>
          <w:sz w:val="22"/>
          <w:szCs w:val="22"/>
        </w:rPr>
      </w:pPr>
    </w:p>
    <w:p w14:paraId="0C8C933B" w14:textId="07F9082B" w:rsidR="00650C5C" w:rsidRDefault="00650C5C" w:rsidP="00405F26">
      <w:pPr>
        <w:ind w:left="-567"/>
        <w:jc w:val="center"/>
        <w:rPr>
          <w:b/>
          <w:sz w:val="22"/>
          <w:szCs w:val="22"/>
        </w:rPr>
      </w:pPr>
    </w:p>
    <w:p w14:paraId="77BB02E7" w14:textId="5C6B5B57" w:rsidR="00650C5C" w:rsidRDefault="00650C5C" w:rsidP="00405F26">
      <w:pPr>
        <w:ind w:left="-567"/>
        <w:jc w:val="center"/>
        <w:rPr>
          <w:b/>
          <w:sz w:val="22"/>
          <w:szCs w:val="22"/>
        </w:rPr>
      </w:pPr>
    </w:p>
    <w:p w14:paraId="1D9C0986" w14:textId="06262942" w:rsidR="00650C5C" w:rsidRDefault="00650C5C" w:rsidP="00405F26">
      <w:pPr>
        <w:ind w:left="-567"/>
        <w:jc w:val="center"/>
        <w:rPr>
          <w:b/>
          <w:sz w:val="22"/>
          <w:szCs w:val="22"/>
        </w:rPr>
      </w:pPr>
    </w:p>
    <w:p w14:paraId="010978B6" w14:textId="63688647" w:rsidR="00650C5C" w:rsidRDefault="00650C5C" w:rsidP="00405F26">
      <w:pPr>
        <w:ind w:left="-567"/>
        <w:jc w:val="center"/>
        <w:rPr>
          <w:b/>
          <w:sz w:val="22"/>
          <w:szCs w:val="22"/>
        </w:rPr>
      </w:pPr>
    </w:p>
    <w:p w14:paraId="3BF4396C" w14:textId="234BAB32" w:rsidR="00650C5C" w:rsidRDefault="00650C5C" w:rsidP="00405F26">
      <w:pPr>
        <w:ind w:left="-567"/>
        <w:jc w:val="center"/>
        <w:rPr>
          <w:b/>
          <w:sz w:val="22"/>
          <w:szCs w:val="22"/>
        </w:rPr>
      </w:pPr>
    </w:p>
    <w:p w14:paraId="28F3512B" w14:textId="197D9459" w:rsidR="00650C5C" w:rsidRDefault="00650C5C" w:rsidP="00405F26">
      <w:pPr>
        <w:ind w:left="-567"/>
        <w:jc w:val="center"/>
        <w:rPr>
          <w:b/>
          <w:sz w:val="22"/>
          <w:szCs w:val="22"/>
        </w:rPr>
      </w:pPr>
    </w:p>
    <w:p w14:paraId="01B0D6E1" w14:textId="78302038" w:rsidR="00650C5C" w:rsidRDefault="00650C5C" w:rsidP="00405F26">
      <w:pPr>
        <w:ind w:left="-567"/>
        <w:jc w:val="center"/>
        <w:rPr>
          <w:b/>
          <w:sz w:val="22"/>
          <w:szCs w:val="22"/>
        </w:rPr>
      </w:pPr>
    </w:p>
    <w:p w14:paraId="6951042C" w14:textId="6419F841" w:rsidR="00650C5C" w:rsidRDefault="00650C5C" w:rsidP="00405F26">
      <w:pPr>
        <w:ind w:left="-567"/>
        <w:jc w:val="center"/>
        <w:rPr>
          <w:b/>
          <w:sz w:val="22"/>
          <w:szCs w:val="22"/>
        </w:rPr>
      </w:pPr>
    </w:p>
    <w:p w14:paraId="5355C182" w14:textId="1BED87A6" w:rsidR="00650C5C" w:rsidRDefault="00650C5C" w:rsidP="00405F26">
      <w:pPr>
        <w:ind w:left="-567"/>
        <w:jc w:val="center"/>
        <w:rPr>
          <w:b/>
          <w:sz w:val="22"/>
          <w:szCs w:val="22"/>
        </w:rPr>
      </w:pPr>
    </w:p>
    <w:p w14:paraId="0279A29B" w14:textId="0F5FC9BC" w:rsidR="00650C5C" w:rsidRDefault="00650C5C" w:rsidP="00405F26">
      <w:pPr>
        <w:ind w:left="-567"/>
        <w:jc w:val="center"/>
        <w:rPr>
          <w:b/>
          <w:sz w:val="22"/>
          <w:szCs w:val="22"/>
        </w:rPr>
      </w:pPr>
    </w:p>
    <w:p w14:paraId="68CAF854" w14:textId="4DA5A6DA" w:rsidR="00650C5C" w:rsidRDefault="00650C5C" w:rsidP="00405F26">
      <w:pPr>
        <w:ind w:left="-567"/>
        <w:jc w:val="center"/>
        <w:rPr>
          <w:b/>
          <w:sz w:val="22"/>
          <w:szCs w:val="22"/>
        </w:rPr>
      </w:pPr>
    </w:p>
    <w:p w14:paraId="66FEC818" w14:textId="574F24D2" w:rsidR="00650C5C" w:rsidRDefault="00650C5C" w:rsidP="00405F26">
      <w:pPr>
        <w:ind w:left="-567"/>
        <w:jc w:val="center"/>
        <w:rPr>
          <w:b/>
          <w:sz w:val="22"/>
          <w:szCs w:val="22"/>
        </w:rPr>
      </w:pPr>
    </w:p>
    <w:p w14:paraId="5272C18B" w14:textId="77777777" w:rsidR="00F80D2F" w:rsidRDefault="00F80D2F" w:rsidP="00405F26">
      <w:pPr>
        <w:ind w:left="-567"/>
        <w:jc w:val="center"/>
        <w:rPr>
          <w:b/>
          <w:sz w:val="22"/>
          <w:szCs w:val="22"/>
        </w:rPr>
      </w:pPr>
    </w:p>
    <w:p w14:paraId="6B27C3BF" w14:textId="77777777" w:rsidR="00F80D2F" w:rsidRDefault="00F80D2F" w:rsidP="00405F26">
      <w:pPr>
        <w:ind w:left="-567"/>
        <w:jc w:val="center"/>
        <w:rPr>
          <w:b/>
          <w:sz w:val="22"/>
          <w:szCs w:val="22"/>
        </w:rPr>
      </w:pPr>
    </w:p>
    <w:p w14:paraId="1E848DC7" w14:textId="77777777" w:rsidR="00F80D2F" w:rsidRDefault="00F80D2F" w:rsidP="00405F26">
      <w:pPr>
        <w:ind w:left="-567"/>
        <w:jc w:val="center"/>
        <w:rPr>
          <w:b/>
          <w:sz w:val="22"/>
          <w:szCs w:val="22"/>
        </w:rPr>
      </w:pPr>
    </w:p>
    <w:p w14:paraId="5188BA94" w14:textId="77777777" w:rsidR="00F80D2F" w:rsidRDefault="00F80D2F" w:rsidP="00405F26">
      <w:pPr>
        <w:ind w:left="-567"/>
        <w:jc w:val="center"/>
        <w:rPr>
          <w:b/>
          <w:sz w:val="22"/>
          <w:szCs w:val="22"/>
        </w:rPr>
      </w:pPr>
    </w:p>
    <w:p w14:paraId="66B8D3CA" w14:textId="77777777" w:rsidR="00F80D2F" w:rsidRDefault="00F80D2F" w:rsidP="00405F26">
      <w:pPr>
        <w:ind w:left="-567"/>
        <w:jc w:val="center"/>
        <w:rPr>
          <w:b/>
          <w:sz w:val="22"/>
          <w:szCs w:val="22"/>
        </w:rPr>
      </w:pPr>
    </w:p>
    <w:p w14:paraId="686C484F" w14:textId="77777777" w:rsidR="00F80D2F" w:rsidRDefault="00F80D2F" w:rsidP="00405F26">
      <w:pPr>
        <w:ind w:left="-567"/>
        <w:jc w:val="center"/>
        <w:rPr>
          <w:b/>
          <w:sz w:val="22"/>
          <w:szCs w:val="22"/>
        </w:rPr>
      </w:pPr>
    </w:p>
    <w:p w14:paraId="44F2A5F5" w14:textId="77777777" w:rsidR="00F80D2F" w:rsidRDefault="00F80D2F" w:rsidP="00405F26">
      <w:pPr>
        <w:ind w:left="-567"/>
        <w:jc w:val="center"/>
        <w:rPr>
          <w:b/>
          <w:sz w:val="22"/>
          <w:szCs w:val="22"/>
        </w:rPr>
      </w:pPr>
    </w:p>
    <w:p w14:paraId="39D48247" w14:textId="77777777" w:rsidR="00F80D2F" w:rsidRDefault="00F80D2F" w:rsidP="00405F26">
      <w:pPr>
        <w:ind w:left="-567"/>
        <w:jc w:val="center"/>
        <w:rPr>
          <w:b/>
          <w:sz w:val="22"/>
          <w:szCs w:val="22"/>
        </w:rPr>
      </w:pPr>
    </w:p>
    <w:p w14:paraId="38DBD5DA" w14:textId="77777777" w:rsidR="00F80D2F" w:rsidRDefault="00F80D2F" w:rsidP="00405F26">
      <w:pPr>
        <w:ind w:left="-567"/>
        <w:jc w:val="center"/>
        <w:rPr>
          <w:b/>
          <w:sz w:val="22"/>
          <w:szCs w:val="22"/>
        </w:rPr>
      </w:pPr>
    </w:p>
    <w:p w14:paraId="17BDBE1E" w14:textId="77777777" w:rsidR="00F80D2F" w:rsidRDefault="00F80D2F" w:rsidP="00405F26">
      <w:pPr>
        <w:ind w:left="-567"/>
        <w:jc w:val="center"/>
        <w:rPr>
          <w:b/>
          <w:sz w:val="22"/>
          <w:szCs w:val="22"/>
        </w:rPr>
      </w:pPr>
    </w:p>
    <w:p w14:paraId="7AAA39A9" w14:textId="77777777" w:rsidR="00F80D2F" w:rsidRDefault="00F80D2F" w:rsidP="00405F26">
      <w:pPr>
        <w:ind w:left="-567"/>
        <w:jc w:val="center"/>
        <w:rPr>
          <w:b/>
          <w:sz w:val="22"/>
          <w:szCs w:val="22"/>
        </w:rPr>
      </w:pPr>
    </w:p>
    <w:p w14:paraId="2CDE1328" w14:textId="77777777" w:rsidR="00F80D2F" w:rsidRDefault="00F80D2F" w:rsidP="00405F26">
      <w:pPr>
        <w:ind w:left="-567"/>
        <w:jc w:val="center"/>
        <w:rPr>
          <w:b/>
          <w:sz w:val="22"/>
          <w:szCs w:val="22"/>
        </w:rPr>
      </w:pPr>
    </w:p>
    <w:p w14:paraId="3DFE44DF" w14:textId="6F731448" w:rsidR="00405F26" w:rsidRPr="005A3196" w:rsidRDefault="00405F26" w:rsidP="00405F26">
      <w:pPr>
        <w:ind w:left="-567"/>
        <w:jc w:val="center"/>
        <w:rPr>
          <w:b/>
          <w:sz w:val="22"/>
          <w:szCs w:val="22"/>
        </w:rPr>
      </w:pPr>
      <w:r w:rsidRPr="005A3196">
        <w:rPr>
          <w:b/>
          <w:sz w:val="22"/>
          <w:szCs w:val="22"/>
        </w:rPr>
        <w:t>Согласие</w:t>
      </w:r>
    </w:p>
    <w:p w14:paraId="5EA4E36B" w14:textId="77777777" w:rsidR="00405F26" w:rsidRPr="005A3196" w:rsidRDefault="00405F26" w:rsidP="00405F26">
      <w:pPr>
        <w:ind w:right="-1"/>
        <w:jc w:val="center"/>
        <w:rPr>
          <w:b/>
          <w:sz w:val="22"/>
          <w:szCs w:val="22"/>
        </w:rPr>
      </w:pPr>
      <w:r w:rsidRPr="005A3196">
        <w:rPr>
          <w:b/>
          <w:sz w:val="22"/>
          <w:szCs w:val="22"/>
        </w:rPr>
        <w:t>на сбор и обработку персональных данных представителей юридических лиц</w:t>
      </w:r>
    </w:p>
    <w:p w14:paraId="76B579DA" w14:textId="77777777" w:rsidR="00405F26" w:rsidRPr="005A3196" w:rsidRDefault="00405F26" w:rsidP="00405F26">
      <w:pPr>
        <w:ind w:left="-567"/>
        <w:jc w:val="center"/>
        <w:rPr>
          <w:b/>
          <w:sz w:val="22"/>
          <w:szCs w:val="22"/>
        </w:rPr>
      </w:pPr>
    </w:p>
    <w:p w14:paraId="2B10954F" w14:textId="47364E89" w:rsidR="00405F26" w:rsidRPr="005A3196" w:rsidRDefault="00405F26" w:rsidP="00405F26">
      <w:pPr>
        <w:ind w:left="-567" w:firstLine="709"/>
        <w:jc w:val="center"/>
        <w:rPr>
          <w:sz w:val="22"/>
          <w:szCs w:val="22"/>
        </w:rPr>
      </w:pPr>
      <w:r w:rsidRPr="005A3196">
        <w:rPr>
          <w:sz w:val="22"/>
          <w:szCs w:val="22"/>
        </w:rPr>
        <w:t>г. ______________</w:t>
      </w:r>
      <w:r w:rsidRPr="005A3196">
        <w:rPr>
          <w:sz w:val="22"/>
          <w:szCs w:val="22"/>
        </w:rPr>
        <w:tab/>
      </w:r>
      <w:r w:rsidRPr="005A3196">
        <w:rPr>
          <w:sz w:val="22"/>
          <w:szCs w:val="22"/>
        </w:rPr>
        <w:tab/>
      </w:r>
      <w:r w:rsidRPr="005A3196">
        <w:rPr>
          <w:sz w:val="22"/>
          <w:szCs w:val="22"/>
        </w:rPr>
        <w:tab/>
      </w:r>
      <w:r w:rsidRPr="005A3196">
        <w:rPr>
          <w:sz w:val="22"/>
          <w:szCs w:val="22"/>
        </w:rPr>
        <w:tab/>
        <w:t xml:space="preserve">              </w:t>
      </w:r>
      <w:r w:rsidRPr="005A3196">
        <w:rPr>
          <w:sz w:val="22"/>
          <w:szCs w:val="22"/>
        </w:rPr>
        <w:tab/>
        <w:t>«____» ________________ 202</w:t>
      </w:r>
      <w:r w:rsidR="004E410A">
        <w:rPr>
          <w:sz w:val="22"/>
          <w:szCs w:val="22"/>
        </w:rPr>
        <w:t>4</w:t>
      </w:r>
      <w:r w:rsidRPr="005A3196">
        <w:rPr>
          <w:sz w:val="22"/>
          <w:szCs w:val="22"/>
        </w:rPr>
        <w:t xml:space="preserve"> г.</w:t>
      </w:r>
    </w:p>
    <w:p w14:paraId="363CCDF1" w14:textId="77777777" w:rsidR="00405F26" w:rsidRPr="005A3196" w:rsidRDefault="00405F26" w:rsidP="00405F26">
      <w:pPr>
        <w:ind w:left="-567" w:firstLine="709"/>
        <w:jc w:val="both"/>
        <w:rPr>
          <w:sz w:val="22"/>
          <w:szCs w:val="22"/>
        </w:rPr>
      </w:pPr>
    </w:p>
    <w:p w14:paraId="3C4F2D30" w14:textId="647C0651" w:rsidR="00630829" w:rsidRPr="00B92468" w:rsidRDefault="00405F26" w:rsidP="00630829">
      <w:pPr>
        <w:rPr>
          <w:sz w:val="22"/>
          <w:szCs w:val="22"/>
        </w:rPr>
      </w:pPr>
      <w:r w:rsidRPr="005A3196">
        <w:rPr>
          <w:sz w:val="22"/>
          <w:szCs w:val="22"/>
        </w:rPr>
        <w:t>Настоящим я</w:t>
      </w:r>
      <w:proofErr w:type="gramStart"/>
      <w:r w:rsidRPr="005A3196">
        <w:rPr>
          <w:sz w:val="22"/>
          <w:szCs w:val="22"/>
        </w:rPr>
        <w:t>,</w:t>
      </w:r>
      <w:r w:rsidR="00630829" w:rsidRPr="00630829">
        <w:rPr>
          <w:kern w:val="1"/>
          <w:sz w:val="22"/>
          <w:szCs w:val="22"/>
          <w:u w:val="single"/>
          <w:shd w:val="clear" w:color="auto" w:fill="FFFFFF"/>
        </w:rPr>
        <w:t xml:space="preserve"> </w:t>
      </w:r>
      <w:r w:rsidR="00630829">
        <w:rPr>
          <w:kern w:val="1"/>
          <w:sz w:val="22"/>
          <w:szCs w:val="22"/>
          <w:u w:val="single"/>
          <w:shd w:val="clear" w:color="auto" w:fill="FFFFFF"/>
        </w:rPr>
        <w:t>,</w:t>
      </w:r>
      <w:proofErr w:type="gramEnd"/>
      <w:r w:rsidR="00630829">
        <w:rPr>
          <w:kern w:val="1"/>
          <w:sz w:val="22"/>
          <w:szCs w:val="22"/>
          <w:u w:val="single"/>
          <w:shd w:val="clear" w:color="auto" w:fill="FFFFFF"/>
        </w:rPr>
        <w:t xml:space="preserve"> </w:t>
      </w:r>
    </w:p>
    <w:p w14:paraId="2D0A197A" w14:textId="050B2DAB" w:rsidR="00405F26" w:rsidRPr="005A3196" w:rsidRDefault="00630829" w:rsidP="00630829">
      <w:pPr>
        <w:pStyle w:val="afb"/>
        <w:jc w:val="both"/>
        <w:rPr>
          <w:i/>
        </w:rPr>
      </w:pPr>
      <w:r>
        <w:rPr>
          <w:kern w:val="1"/>
          <w:u w:val="single"/>
          <w:shd w:val="clear" w:color="auto" w:fill="FFFFFF"/>
        </w:rPr>
        <w:t xml:space="preserve">место </w:t>
      </w:r>
      <w:proofErr w:type="gramStart"/>
      <w:r>
        <w:rPr>
          <w:kern w:val="1"/>
          <w:u w:val="single"/>
          <w:shd w:val="clear" w:color="auto" w:fill="FFFFFF"/>
        </w:rPr>
        <w:t>жительства :</w:t>
      </w:r>
      <w:proofErr w:type="gramEnd"/>
      <w:r w:rsidR="00405F26" w:rsidRPr="005A3196">
        <w:t>:</w:t>
      </w:r>
      <w:r w:rsidR="00405F26" w:rsidRPr="005A3196">
        <w:rPr>
          <w:i/>
        </w:rPr>
        <w:t xml:space="preserve">(фамилия, имя, отчество (если имеется), дата и место рождения, место жительства, </w:t>
      </w:r>
      <w:r w:rsidR="00405F26" w:rsidRPr="005A3196">
        <w:rPr>
          <w:i/>
        </w:rPr>
        <w:br/>
        <w:t>номер и дата документа, удостоверяющего личность, ИИН)</w:t>
      </w:r>
    </w:p>
    <w:p w14:paraId="7780198F" w14:textId="2613F14E" w:rsidR="00405F26" w:rsidRPr="005A3196" w:rsidRDefault="00405F26" w:rsidP="00405F26">
      <w:pPr>
        <w:tabs>
          <w:tab w:val="left" w:pos="1134"/>
        </w:tabs>
        <w:ind w:left="142" w:firstLine="709"/>
        <w:jc w:val="both"/>
        <w:rPr>
          <w:sz w:val="22"/>
          <w:szCs w:val="22"/>
        </w:rPr>
      </w:pPr>
      <w:r w:rsidRPr="005A3196">
        <w:rPr>
          <w:sz w:val="22"/>
          <w:szCs w:val="22"/>
        </w:rPr>
        <w:t>1.</w:t>
      </w:r>
      <w:r w:rsidRPr="005A3196">
        <w:rPr>
          <w:sz w:val="22"/>
          <w:szCs w:val="22"/>
        </w:rPr>
        <w:tab/>
      </w:r>
      <w:r w:rsidRPr="005A3196">
        <w:rPr>
          <w:color w:val="000000"/>
          <w:sz w:val="22"/>
          <w:szCs w:val="22"/>
        </w:rPr>
        <w:t xml:space="preserve">В соответствии с Законом </w:t>
      </w:r>
      <w:r w:rsidRPr="005A3196">
        <w:rPr>
          <w:color w:val="000000"/>
          <w:sz w:val="22"/>
          <w:szCs w:val="22"/>
          <w:lang w:val="kk-KZ"/>
        </w:rPr>
        <w:t>РК</w:t>
      </w:r>
      <w:r w:rsidRPr="005A3196">
        <w:rPr>
          <w:color w:val="000000"/>
          <w:sz w:val="22"/>
          <w:szCs w:val="22"/>
        </w:rPr>
        <w:t xml:space="preserve"> «О персональных данных и их защите», </w:t>
      </w:r>
      <w:r w:rsidRPr="005A3196">
        <w:rPr>
          <w:sz w:val="22"/>
          <w:szCs w:val="22"/>
        </w:rPr>
        <w:t>даю</w:t>
      </w:r>
      <w:r w:rsidR="00AE052F" w:rsidRPr="005A3196">
        <w:rPr>
          <w:sz w:val="22"/>
          <w:szCs w:val="22"/>
        </w:rPr>
        <w:t xml:space="preserve"> ТОО «</w:t>
      </w:r>
      <w:r w:rsidR="004E410A">
        <w:rPr>
          <w:sz w:val="22"/>
          <w:szCs w:val="22"/>
          <w:lang w:val="en-US"/>
        </w:rPr>
        <w:t>Encore</w:t>
      </w:r>
      <w:r w:rsidR="004E410A" w:rsidRPr="00F80D2F">
        <w:rPr>
          <w:sz w:val="22"/>
          <w:szCs w:val="22"/>
        </w:rPr>
        <w:t xml:space="preserve"> </w:t>
      </w:r>
      <w:r w:rsidR="004E410A">
        <w:rPr>
          <w:sz w:val="22"/>
          <w:szCs w:val="22"/>
          <w:lang w:val="en-US"/>
        </w:rPr>
        <w:t>Pay</w:t>
      </w:r>
      <w:r w:rsidR="00AE052F" w:rsidRPr="005A3196">
        <w:rPr>
          <w:sz w:val="22"/>
          <w:szCs w:val="22"/>
        </w:rPr>
        <w:t>»</w:t>
      </w:r>
      <w:r w:rsidRPr="005A3196">
        <w:rPr>
          <w:sz w:val="22"/>
          <w:szCs w:val="22"/>
        </w:rPr>
        <w:t xml:space="preserve"> (далее –</w:t>
      </w:r>
      <w:r w:rsidR="00AE052F" w:rsidRPr="005A3196">
        <w:rPr>
          <w:sz w:val="22"/>
          <w:szCs w:val="22"/>
        </w:rPr>
        <w:t xml:space="preserve"> Платежная организация</w:t>
      </w:r>
      <w:r w:rsidRPr="005A3196">
        <w:rPr>
          <w:sz w:val="22"/>
          <w:szCs w:val="22"/>
        </w:rPr>
        <w:t>) безусловное согласие:</w:t>
      </w:r>
    </w:p>
    <w:p w14:paraId="086184A7" w14:textId="77777777" w:rsidR="00405F26" w:rsidRPr="005A3196" w:rsidRDefault="00405F26" w:rsidP="00405F26">
      <w:pPr>
        <w:tabs>
          <w:tab w:val="left" w:pos="1134"/>
        </w:tabs>
        <w:ind w:left="142" w:firstLine="709"/>
        <w:jc w:val="both"/>
        <w:rPr>
          <w:sz w:val="22"/>
          <w:szCs w:val="22"/>
        </w:rPr>
      </w:pPr>
      <w:r w:rsidRPr="005A3196">
        <w:rPr>
          <w:sz w:val="22"/>
          <w:szCs w:val="22"/>
        </w:rPr>
        <w:t>1)</w:t>
      </w:r>
      <w:r w:rsidRPr="005A3196">
        <w:rPr>
          <w:sz w:val="22"/>
          <w:szCs w:val="22"/>
        </w:rPr>
        <w:tab/>
        <w:t xml:space="preserve">на сбор </w:t>
      </w:r>
      <w:r w:rsidR="00AE052F" w:rsidRPr="005A3196">
        <w:rPr>
          <w:sz w:val="22"/>
          <w:szCs w:val="22"/>
        </w:rPr>
        <w:t xml:space="preserve">Платежной организацией </w:t>
      </w:r>
      <w:r w:rsidRPr="005A3196">
        <w:rPr>
          <w:sz w:val="22"/>
          <w:szCs w:val="22"/>
        </w:rPr>
        <w:t xml:space="preserve">из всех источников и обработку </w:t>
      </w:r>
      <w:r w:rsidR="00AE052F" w:rsidRPr="005A3196">
        <w:rPr>
          <w:sz w:val="22"/>
          <w:szCs w:val="22"/>
        </w:rPr>
        <w:t>Платежной организацией</w:t>
      </w:r>
      <w:r w:rsidRPr="005A3196">
        <w:rPr>
          <w:sz w:val="22"/>
          <w:szCs w:val="22"/>
        </w:rPr>
        <w:t xml:space="preserve"> любой информации обо мне, включая мои персональные данные, в т.ч. биометрические, зафиксированные на электронном, бумажном и любом ином носителе, а также происходящие в них в будущем изменения и дополнения (далее – Информация);</w:t>
      </w:r>
    </w:p>
    <w:p w14:paraId="202ABE55" w14:textId="08AA9CBE" w:rsidR="00405F26" w:rsidRPr="005A3196" w:rsidRDefault="00405F26" w:rsidP="00405F26">
      <w:pPr>
        <w:ind w:left="142" w:firstLine="709"/>
        <w:jc w:val="both"/>
        <w:rPr>
          <w:sz w:val="22"/>
          <w:szCs w:val="22"/>
        </w:rPr>
      </w:pPr>
      <w:r w:rsidRPr="005A3196">
        <w:rPr>
          <w:sz w:val="22"/>
          <w:szCs w:val="22"/>
        </w:rPr>
        <w:t>2)</w:t>
      </w:r>
      <w:r w:rsidRPr="005A3196">
        <w:rPr>
          <w:sz w:val="22"/>
          <w:szCs w:val="22"/>
        </w:rPr>
        <w:tab/>
        <w:t xml:space="preserve">на сбор и обработку </w:t>
      </w:r>
      <w:r w:rsidR="00AE052F" w:rsidRPr="005A3196">
        <w:rPr>
          <w:sz w:val="22"/>
          <w:szCs w:val="22"/>
        </w:rPr>
        <w:t xml:space="preserve">Платежной организацией </w:t>
      </w:r>
      <w:r w:rsidRPr="005A3196">
        <w:rPr>
          <w:sz w:val="22"/>
          <w:szCs w:val="22"/>
        </w:rPr>
        <w:t xml:space="preserve">Информации по своему собственному усмотрению любыми способами, не противоречащими законодательству </w:t>
      </w:r>
      <w:r w:rsidRPr="005A3196">
        <w:rPr>
          <w:sz w:val="22"/>
          <w:szCs w:val="22"/>
          <w:lang w:val="kk-KZ"/>
        </w:rPr>
        <w:t>РК</w:t>
      </w:r>
      <w:r w:rsidRPr="005A3196">
        <w:rPr>
          <w:sz w:val="22"/>
          <w:szCs w:val="22"/>
        </w:rPr>
        <w:t xml:space="preserve">, в связи с возникновением с </w:t>
      </w:r>
      <w:r w:rsidR="00AE052F" w:rsidRPr="005A3196">
        <w:rPr>
          <w:sz w:val="22"/>
          <w:szCs w:val="22"/>
        </w:rPr>
        <w:t>Платежной организацией</w:t>
      </w:r>
      <w:r w:rsidRPr="005A3196">
        <w:rPr>
          <w:sz w:val="22"/>
          <w:szCs w:val="22"/>
        </w:rPr>
        <w:t>, в том числе в будущем, любых правоотношений, связанных, включая, но не ограничиваясь, с: почтовыми, финансовыми и (или) иным обслуживанием.</w:t>
      </w:r>
    </w:p>
    <w:p w14:paraId="22D4772E" w14:textId="77777777" w:rsidR="00405F26" w:rsidRPr="005A3196" w:rsidRDefault="00405F26" w:rsidP="00405F26">
      <w:pPr>
        <w:tabs>
          <w:tab w:val="left" w:pos="1134"/>
        </w:tabs>
        <w:ind w:left="142" w:firstLine="709"/>
        <w:jc w:val="both"/>
        <w:rPr>
          <w:sz w:val="22"/>
          <w:szCs w:val="22"/>
        </w:rPr>
      </w:pPr>
      <w:r w:rsidRPr="005A3196">
        <w:rPr>
          <w:sz w:val="22"/>
          <w:szCs w:val="22"/>
        </w:rPr>
        <w:t>3)</w:t>
      </w:r>
      <w:r w:rsidRPr="005A3196">
        <w:rPr>
          <w:sz w:val="22"/>
          <w:szCs w:val="22"/>
        </w:rPr>
        <w:tab/>
        <w:t xml:space="preserve">на распространение </w:t>
      </w:r>
      <w:r w:rsidR="00AE052F" w:rsidRPr="005A3196">
        <w:rPr>
          <w:sz w:val="22"/>
          <w:szCs w:val="22"/>
        </w:rPr>
        <w:t xml:space="preserve">Платежной организацией </w:t>
      </w:r>
      <w:r w:rsidRPr="005A3196">
        <w:rPr>
          <w:sz w:val="22"/>
          <w:szCs w:val="22"/>
        </w:rPr>
        <w:t xml:space="preserve">Информации в случаях, выходящих за рамки заявленных </w:t>
      </w:r>
      <w:r w:rsidR="00AE052F" w:rsidRPr="005A3196">
        <w:rPr>
          <w:sz w:val="22"/>
          <w:szCs w:val="22"/>
        </w:rPr>
        <w:t xml:space="preserve">Платежной организацией </w:t>
      </w:r>
      <w:r w:rsidRPr="005A3196">
        <w:rPr>
          <w:sz w:val="22"/>
          <w:szCs w:val="22"/>
        </w:rPr>
        <w:t>целей ее сбора;]</w:t>
      </w:r>
      <w:r w:rsidRPr="005A3196">
        <w:rPr>
          <w:sz w:val="22"/>
          <w:szCs w:val="22"/>
          <w:vertAlign w:val="superscript"/>
        </w:rPr>
        <w:footnoteReference w:id="3"/>
      </w:r>
    </w:p>
    <w:p w14:paraId="4BECF14F" w14:textId="77777777" w:rsidR="00405F26" w:rsidRPr="005A3196" w:rsidRDefault="00405F26" w:rsidP="00405F26">
      <w:pPr>
        <w:tabs>
          <w:tab w:val="left" w:pos="1134"/>
        </w:tabs>
        <w:ind w:left="142" w:firstLine="709"/>
        <w:jc w:val="both"/>
        <w:rPr>
          <w:sz w:val="22"/>
          <w:szCs w:val="22"/>
        </w:rPr>
      </w:pPr>
      <w:r w:rsidRPr="005A3196">
        <w:rPr>
          <w:sz w:val="22"/>
          <w:szCs w:val="22"/>
        </w:rPr>
        <w:t>4)</w:t>
      </w:r>
      <w:r w:rsidRPr="005A3196">
        <w:rPr>
          <w:sz w:val="22"/>
          <w:szCs w:val="22"/>
        </w:rPr>
        <w:tab/>
        <w:t xml:space="preserve">на самостоятельное определение </w:t>
      </w:r>
      <w:r w:rsidR="00AE052F" w:rsidRPr="005A3196">
        <w:rPr>
          <w:sz w:val="22"/>
          <w:szCs w:val="22"/>
        </w:rPr>
        <w:t>Платежной организацией у</w:t>
      </w:r>
      <w:r w:rsidRPr="005A3196">
        <w:rPr>
          <w:sz w:val="22"/>
          <w:szCs w:val="22"/>
        </w:rPr>
        <w:t>словий доступа к Информации;</w:t>
      </w:r>
    </w:p>
    <w:p w14:paraId="5BF2361E" w14:textId="77777777" w:rsidR="00405F26" w:rsidRPr="005A3196" w:rsidRDefault="00405F26" w:rsidP="00405F26">
      <w:pPr>
        <w:tabs>
          <w:tab w:val="left" w:pos="1134"/>
        </w:tabs>
        <w:ind w:left="142" w:firstLine="709"/>
        <w:jc w:val="both"/>
        <w:rPr>
          <w:sz w:val="22"/>
          <w:szCs w:val="22"/>
        </w:rPr>
      </w:pPr>
      <w:r w:rsidRPr="005A3196">
        <w:rPr>
          <w:sz w:val="22"/>
          <w:szCs w:val="22"/>
        </w:rPr>
        <w:t>5)</w:t>
      </w:r>
      <w:r w:rsidRPr="005A3196">
        <w:rPr>
          <w:sz w:val="22"/>
          <w:szCs w:val="22"/>
        </w:rPr>
        <w:tab/>
        <w:t xml:space="preserve">на хранение </w:t>
      </w:r>
      <w:r w:rsidR="00AE052F" w:rsidRPr="005A3196">
        <w:rPr>
          <w:sz w:val="22"/>
          <w:szCs w:val="22"/>
        </w:rPr>
        <w:t xml:space="preserve">Платежной организацией </w:t>
      </w:r>
      <w:r w:rsidRPr="005A3196">
        <w:rPr>
          <w:sz w:val="22"/>
          <w:szCs w:val="22"/>
        </w:rPr>
        <w:t xml:space="preserve">Информации на любых носителях в течение сроков, установленных законодательством </w:t>
      </w:r>
      <w:r w:rsidRPr="005A3196">
        <w:rPr>
          <w:sz w:val="22"/>
          <w:szCs w:val="22"/>
          <w:lang w:val="kk-KZ"/>
        </w:rPr>
        <w:t>РК</w:t>
      </w:r>
      <w:r w:rsidRPr="005A3196">
        <w:rPr>
          <w:sz w:val="22"/>
          <w:szCs w:val="22"/>
        </w:rPr>
        <w:t xml:space="preserve"> и внутренними документами</w:t>
      </w:r>
      <w:r w:rsidR="00A61D85" w:rsidRPr="005A3196">
        <w:rPr>
          <w:sz w:val="22"/>
          <w:szCs w:val="22"/>
        </w:rPr>
        <w:t xml:space="preserve"> Платежной организации</w:t>
      </w:r>
      <w:r w:rsidRPr="005A3196">
        <w:rPr>
          <w:sz w:val="22"/>
          <w:szCs w:val="22"/>
        </w:rPr>
        <w:t>, после прекращения правоотношений с</w:t>
      </w:r>
      <w:r w:rsidR="00A61D85" w:rsidRPr="005A3196">
        <w:rPr>
          <w:sz w:val="22"/>
          <w:szCs w:val="22"/>
        </w:rPr>
        <w:t xml:space="preserve"> Платежной организацией</w:t>
      </w:r>
      <w:r w:rsidRPr="005A3196">
        <w:rPr>
          <w:sz w:val="22"/>
          <w:szCs w:val="22"/>
        </w:rPr>
        <w:t>;</w:t>
      </w:r>
    </w:p>
    <w:p w14:paraId="7613159B" w14:textId="77777777" w:rsidR="00405F26" w:rsidRPr="005A3196" w:rsidRDefault="00405F26" w:rsidP="00405F26">
      <w:pPr>
        <w:tabs>
          <w:tab w:val="left" w:pos="1134"/>
        </w:tabs>
        <w:ind w:left="142" w:firstLine="709"/>
        <w:jc w:val="both"/>
        <w:rPr>
          <w:sz w:val="22"/>
          <w:szCs w:val="22"/>
        </w:rPr>
      </w:pPr>
      <w:r w:rsidRPr="005A3196">
        <w:rPr>
          <w:sz w:val="22"/>
          <w:szCs w:val="22"/>
        </w:rPr>
        <w:t>6)</w:t>
      </w:r>
      <w:r w:rsidRPr="005A3196">
        <w:rPr>
          <w:sz w:val="22"/>
          <w:szCs w:val="22"/>
        </w:rPr>
        <w:tab/>
        <w:t xml:space="preserve">с тем, что </w:t>
      </w:r>
      <w:r w:rsidR="00AE052F" w:rsidRPr="005A3196">
        <w:rPr>
          <w:sz w:val="22"/>
          <w:szCs w:val="22"/>
        </w:rPr>
        <w:t xml:space="preserve">Платежная организация </w:t>
      </w:r>
      <w:r w:rsidRPr="005A3196">
        <w:rPr>
          <w:sz w:val="22"/>
          <w:szCs w:val="22"/>
        </w:rPr>
        <w:t>не обязан</w:t>
      </w:r>
      <w:r w:rsidR="00AE052F" w:rsidRPr="005A3196">
        <w:rPr>
          <w:sz w:val="22"/>
          <w:szCs w:val="22"/>
        </w:rPr>
        <w:t>а</w:t>
      </w:r>
      <w:r w:rsidRPr="005A3196">
        <w:rPr>
          <w:sz w:val="22"/>
          <w:szCs w:val="22"/>
        </w:rPr>
        <w:t xml:space="preserve"> уведомлять кого-либо о совершаемых </w:t>
      </w:r>
      <w:r w:rsidR="00AE052F" w:rsidRPr="005A3196">
        <w:rPr>
          <w:sz w:val="22"/>
          <w:szCs w:val="22"/>
        </w:rPr>
        <w:t xml:space="preserve">Платежной организацией </w:t>
      </w:r>
      <w:r w:rsidRPr="005A3196">
        <w:rPr>
          <w:sz w:val="22"/>
          <w:szCs w:val="22"/>
        </w:rPr>
        <w:t>действиях по сбору и обработке Информации.</w:t>
      </w:r>
    </w:p>
    <w:p w14:paraId="5530CD0C" w14:textId="77777777" w:rsidR="00405F26" w:rsidRPr="005A3196" w:rsidRDefault="00405F26" w:rsidP="00405F26">
      <w:pPr>
        <w:tabs>
          <w:tab w:val="left" w:pos="1134"/>
        </w:tabs>
        <w:ind w:left="142" w:firstLine="709"/>
        <w:jc w:val="both"/>
        <w:rPr>
          <w:sz w:val="22"/>
          <w:szCs w:val="22"/>
        </w:rPr>
      </w:pPr>
      <w:r w:rsidRPr="005A3196">
        <w:rPr>
          <w:sz w:val="22"/>
          <w:szCs w:val="22"/>
        </w:rPr>
        <w:t>2.</w:t>
      </w:r>
      <w:r w:rsidRPr="005A3196">
        <w:rPr>
          <w:sz w:val="22"/>
          <w:szCs w:val="22"/>
        </w:rPr>
        <w:tab/>
        <w:t>Обязуюсь:</w:t>
      </w:r>
    </w:p>
    <w:p w14:paraId="4C373B5F" w14:textId="77777777" w:rsidR="00405F26" w:rsidRPr="005A3196" w:rsidRDefault="00405F26" w:rsidP="00405F26">
      <w:pPr>
        <w:tabs>
          <w:tab w:val="left" w:pos="1134"/>
        </w:tabs>
        <w:ind w:left="142" w:firstLine="709"/>
        <w:jc w:val="both"/>
        <w:rPr>
          <w:sz w:val="22"/>
          <w:szCs w:val="22"/>
        </w:rPr>
      </w:pPr>
      <w:r w:rsidRPr="005A3196">
        <w:rPr>
          <w:sz w:val="22"/>
          <w:szCs w:val="22"/>
        </w:rPr>
        <w:t>1)</w:t>
      </w:r>
      <w:r w:rsidRPr="005A3196">
        <w:rPr>
          <w:sz w:val="22"/>
          <w:szCs w:val="22"/>
        </w:rPr>
        <w:tab/>
        <w:t xml:space="preserve">письменно сообщить </w:t>
      </w:r>
      <w:r w:rsidR="00AE052F" w:rsidRPr="005A3196">
        <w:rPr>
          <w:sz w:val="22"/>
          <w:szCs w:val="22"/>
        </w:rPr>
        <w:t xml:space="preserve">Платежной организации </w:t>
      </w:r>
      <w:r w:rsidRPr="005A3196">
        <w:rPr>
          <w:sz w:val="22"/>
          <w:szCs w:val="22"/>
        </w:rPr>
        <w:t xml:space="preserve">о любых изменениях и (или) дополнениях Информации, переданной </w:t>
      </w:r>
      <w:r w:rsidR="00AE052F" w:rsidRPr="005A3196">
        <w:rPr>
          <w:sz w:val="22"/>
          <w:szCs w:val="22"/>
        </w:rPr>
        <w:t>Платежной организации</w:t>
      </w:r>
      <w:r w:rsidRPr="005A3196">
        <w:rPr>
          <w:sz w:val="22"/>
          <w:szCs w:val="22"/>
        </w:rPr>
        <w:t xml:space="preserve">, с представлением </w:t>
      </w:r>
      <w:r w:rsidR="00AE052F" w:rsidRPr="005A3196">
        <w:rPr>
          <w:sz w:val="22"/>
          <w:szCs w:val="22"/>
        </w:rPr>
        <w:t xml:space="preserve">Платежной организацией </w:t>
      </w:r>
      <w:r w:rsidRPr="005A3196">
        <w:rPr>
          <w:sz w:val="22"/>
          <w:szCs w:val="22"/>
        </w:rPr>
        <w:t xml:space="preserve">соответствующих подтверждающих документов для внесения </w:t>
      </w:r>
      <w:r w:rsidR="00A61D85" w:rsidRPr="005A3196">
        <w:rPr>
          <w:sz w:val="22"/>
          <w:szCs w:val="22"/>
        </w:rPr>
        <w:t xml:space="preserve">Платежной организацией </w:t>
      </w:r>
      <w:r w:rsidRPr="005A3196">
        <w:rPr>
          <w:sz w:val="22"/>
          <w:szCs w:val="22"/>
        </w:rPr>
        <w:t xml:space="preserve">в Информацию изменений и (или) дополнений; </w:t>
      </w:r>
    </w:p>
    <w:p w14:paraId="7DED8892" w14:textId="77777777" w:rsidR="00405F26" w:rsidRPr="005A3196" w:rsidRDefault="00405F26" w:rsidP="00405F26">
      <w:pPr>
        <w:tabs>
          <w:tab w:val="left" w:pos="1134"/>
        </w:tabs>
        <w:ind w:left="142" w:firstLine="709"/>
        <w:jc w:val="both"/>
        <w:rPr>
          <w:sz w:val="22"/>
          <w:szCs w:val="22"/>
        </w:rPr>
      </w:pPr>
      <w:r w:rsidRPr="005A3196">
        <w:rPr>
          <w:sz w:val="22"/>
          <w:szCs w:val="22"/>
        </w:rPr>
        <w:t>2)</w:t>
      </w:r>
      <w:r w:rsidRPr="005A3196">
        <w:rPr>
          <w:sz w:val="22"/>
          <w:szCs w:val="22"/>
        </w:rPr>
        <w:tab/>
        <w:t xml:space="preserve">не отзывать настоящее согласие и не предъявлять </w:t>
      </w:r>
      <w:r w:rsidR="00AE052F" w:rsidRPr="005A3196">
        <w:rPr>
          <w:sz w:val="22"/>
          <w:szCs w:val="22"/>
        </w:rPr>
        <w:t xml:space="preserve">Платежной организации </w:t>
      </w:r>
      <w:r w:rsidRPr="005A3196">
        <w:rPr>
          <w:sz w:val="22"/>
          <w:szCs w:val="22"/>
        </w:rPr>
        <w:t xml:space="preserve">требований об уничтожении Информации при наличии любых правоотношений с </w:t>
      </w:r>
      <w:r w:rsidR="00A61D85" w:rsidRPr="005A3196">
        <w:rPr>
          <w:sz w:val="22"/>
          <w:szCs w:val="22"/>
        </w:rPr>
        <w:t>Платежной организацией</w:t>
      </w:r>
      <w:r w:rsidRPr="005A3196">
        <w:rPr>
          <w:sz w:val="22"/>
          <w:szCs w:val="22"/>
        </w:rPr>
        <w:t xml:space="preserve">, а также в течение установленных законодательством </w:t>
      </w:r>
      <w:r w:rsidRPr="005A3196">
        <w:rPr>
          <w:sz w:val="22"/>
          <w:szCs w:val="22"/>
          <w:lang w:val="kk-KZ"/>
        </w:rPr>
        <w:t>РК</w:t>
      </w:r>
      <w:r w:rsidRPr="005A3196">
        <w:rPr>
          <w:sz w:val="22"/>
          <w:szCs w:val="22"/>
        </w:rPr>
        <w:t xml:space="preserve"> и внутренними документами </w:t>
      </w:r>
      <w:r w:rsidR="00A61D85" w:rsidRPr="005A3196">
        <w:rPr>
          <w:sz w:val="22"/>
          <w:szCs w:val="22"/>
        </w:rPr>
        <w:t xml:space="preserve">Платежной организации </w:t>
      </w:r>
      <w:r w:rsidRPr="005A3196">
        <w:rPr>
          <w:sz w:val="22"/>
          <w:szCs w:val="22"/>
        </w:rPr>
        <w:t xml:space="preserve">хранения </w:t>
      </w:r>
      <w:r w:rsidR="00AE052F" w:rsidRPr="005A3196">
        <w:rPr>
          <w:sz w:val="22"/>
          <w:szCs w:val="22"/>
        </w:rPr>
        <w:t xml:space="preserve">Платежной организацией </w:t>
      </w:r>
      <w:r w:rsidRPr="005A3196">
        <w:rPr>
          <w:sz w:val="22"/>
          <w:szCs w:val="22"/>
        </w:rPr>
        <w:t>Информации в случае прекращения таких правоотношений.</w:t>
      </w:r>
    </w:p>
    <w:p w14:paraId="1C9D39CF" w14:textId="7A46FD01" w:rsidR="00405F26" w:rsidRPr="005A3196" w:rsidRDefault="00405F26" w:rsidP="00405F26">
      <w:pPr>
        <w:tabs>
          <w:tab w:val="left" w:pos="1134"/>
        </w:tabs>
        <w:ind w:left="142" w:firstLine="709"/>
        <w:jc w:val="both"/>
        <w:rPr>
          <w:sz w:val="22"/>
          <w:szCs w:val="22"/>
        </w:rPr>
      </w:pPr>
      <w:r w:rsidRPr="005A3196">
        <w:rPr>
          <w:sz w:val="22"/>
          <w:szCs w:val="22"/>
        </w:rPr>
        <w:t>3.</w:t>
      </w:r>
      <w:r w:rsidRPr="005A3196">
        <w:rPr>
          <w:sz w:val="22"/>
          <w:szCs w:val="22"/>
        </w:rPr>
        <w:tab/>
        <w:t>Подтверждаю, что настоящее согласие действует в течение неопределенного срока (бессрочно) и распространяется на все отношения с</w:t>
      </w:r>
      <w:r w:rsidR="00AE052F" w:rsidRPr="005A3196">
        <w:rPr>
          <w:sz w:val="22"/>
          <w:szCs w:val="22"/>
        </w:rPr>
        <w:t xml:space="preserve"> Платежной организацией</w:t>
      </w:r>
      <w:r w:rsidRPr="005A3196">
        <w:rPr>
          <w:sz w:val="22"/>
          <w:szCs w:val="22"/>
        </w:rPr>
        <w:t>, как существующие и/или возникающие при предоставлении настоящего согласия, так и на любые другие, которые будут возникать в будущем.</w:t>
      </w:r>
    </w:p>
    <w:p w14:paraId="56BF7BE9" w14:textId="18E39D3D" w:rsidR="00405F26" w:rsidRPr="005A3196" w:rsidRDefault="00405F26" w:rsidP="00405F26">
      <w:pPr>
        <w:tabs>
          <w:tab w:val="left" w:pos="1134"/>
        </w:tabs>
        <w:ind w:left="142" w:firstLine="709"/>
        <w:jc w:val="both"/>
        <w:rPr>
          <w:i/>
          <w:sz w:val="22"/>
          <w:szCs w:val="22"/>
        </w:rPr>
      </w:pPr>
      <w:r w:rsidRPr="005A3196">
        <w:rPr>
          <w:i/>
          <w:sz w:val="22"/>
          <w:szCs w:val="22"/>
        </w:rPr>
        <w:t xml:space="preserve">Текст настоящего согласия мной прочитан, дополнений, замечаний и возражений не имею, в подтверждении чего ставлю свою подпись </w:t>
      </w:r>
      <w:r w:rsidR="00630829">
        <w:rPr>
          <w:i/>
          <w:sz w:val="22"/>
          <w:szCs w:val="22"/>
        </w:rPr>
        <w:t>__</w:t>
      </w:r>
      <w:r w:rsidRPr="004A7B9B">
        <w:rPr>
          <w:i/>
          <w:sz w:val="22"/>
          <w:szCs w:val="22"/>
        </w:rPr>
        <w:t>_________</w:t>
      </w:r>
    </w:p>
    <w:p w14:paraId="0B017EF3" w14:textId="77777777" w:rsidR="00405F26" w:rsidRPr="005A3196" w:rsidRDefault="00405F26" w:rsidP="00405F26">
      <w:pPr>
        <w:tabs>
          <w:tab w:val="left" w:pos="1134"/>
        </w:tabs>
        <w:ind w:left="142" w:firstLine="709"/>
        <w:jc w:val="both"/>
        <w:rPr>
          <w:i/>
          <w:sz w:val="22"/>
          <w:szCs w:val="22"/>
        </w:rPr>
      </w:pPr>
      <w:r w:rsidRPr="005A3196">
        <w:rPr>
          <w:i/>
          <w:sz w:val="22"/>
          <w:szCs w:val="22"/>
        </w:rPr>
        <w:t>(субъектом Информации собственноручно указываются фамилия, имя и отчество (если имеется), проставляется личная подпись)</w:t>
      </w:r>
    </w:p>
    <w:p w14:paraId="536FF9EE" w14:textId="77777777" w:rsidR="00405F26" w:rsidRPr="005A3196" w:rsidRDefault="00405F26" w:rsidP="00405F26">
      <w:pPr>
        <w:ind w:left="142" w:firstLine="709"/>
        <w:jc w:val="center"/>
        <w:rPr>
          <w:i/>
          <w:sz w:val="22"/>
          <w:szCs w:val="22"/>
        </w:rPr>
      </w:pPr>
    </w:p>
    <w:p w14:paraId="09D40E82" w14:textId="6C2F3486" w:rsidR="00405F26" w:rsidRPr="005A3196" w:rsidRDefault="00405F26" w:rsidP="00405F26">
      <w:pPr>
        <w:ind w:left="142" w:firstLine="709"/>
        <w:jc w:val="both"/>
        <w:rPr>
          <w:i/>
          <w:sz w:val="22"/>
          <w:szCs w:val="22"/>
        </w:rPr>
      </w:pPr>
      <w:r w:rsidRPr="005A3196">
        <w:rPr>
          <w:i/>
          <w:sz w:val="22"/>
          <w:szCs w:val="22"/>
        </w:rPr>
        <w:lastRenderedPageBreak/>
        <w:t>Настоящее согласие принято</w:t>
      </w:r>
      <w:r w:rsidR="00AE052F" w:rsidRPr="005A3196">
        <w:rPr>
          <w:i/>
          <w:sz w:val="22"/>
          <w:szCs w:val="22"/>
        </w:rPr>
        <w:t xml:space="preserve"> ТОО «</w:t>
      </w:r>
      <w:r w:rsidR="004E410A">
        <w:rPr>
          <w:i/>
          <w:sz w:val="22"/>
          <w:szCs w:val="22"/>
          <w:lang w:val="en-US"/>
        </w:rPr>
        <w:t>Encore</w:t>
      </w:r>
      <w:r w:rsidR="004E410A" w:rsidRPr="004E410A">
        <w:rPr>
          <w:i/>
          <w:sz w:val="22"/>
          <w:szCs w:val="22"/>
        </w:rPr>
        <w:t xml:space="preserve"> </w:t>
      </w:r>
      <w:r w:rsidR="004E410A">
        <w:rPr>
          <w:i/>
          <w:sz w:val="22"/>
          <w:szCs w:val="22"/>
          <w:lang w:val="en-US"/>
        </w:rPr>
        <w:t>Pay</w:t>
      </w:r>
      <w:r w:rsidR="00AE052F" w:rsidRPr="005A3196">
        <w:rPr>
          <w:i/>
          <w:sz w:val="22"/>
          <w:szCs w:val="22"/>
        </w:rPr>
        <w:t>»</w:t>
      </w:r>
      <w:r w:rsidRPr="005A3196">
        <w:rPr>
          <w:i/>
          <w:sz w:val="22"/>
          <w:szCs w:val="22"/>
        </w:rPr>
        <w:t xml:space="preserve"> в лице ________________________________________________________________</w:t>
      </w:r>
    </w:p>
    <w:p w14:paraId="273D4C0C" w14:textId="77777777" w:rsidR="00405F26" w:rsidRPr="005A3196" w:rsidRDefault="00405F26" w:rsidP="00405F26">
      <w:pPr>
        <w:ind w:left="142" w:firstLine="709"/>
        <w:jc w:val="both"/>
        <w:rPr>
          <w:i/>
          <w:sz w:val="22"/>
          <w:szCs w:val="22"/>
        </w:rPr>
      </w:pPr>
      <w:r w:rsidRPr="005A3196">
        <w:rPr>
          <w:i/>
          <w:sz w:val="22"/>
          <w:szCs w:val="22"/>
        </w:rPr>
        <w:t>(указываются фамилия, инициалы имени и отчества (если имеется) и проставляется подпись лица, уполномоченного принимать настоящее согласие)</w:t>
      </w:r>
    </w:p>
    <w:p w14:paraId="759B3263" w14:textId="77777777" w:rsidR="00405F26" w:rsidRPr="005A3196" w:rsidRDefault="00405F26" w:rsidP="00405F26">
      <w:pPr>
        <w:ind w:left="142" w:firstLine="709"/>
        <w:jc w:val="both"/>
        <w:rPr>
          <w:i/>
          <w:sz w:val="22"/>
          <w:szCs w:val="22"/>
        </w:rPr>
      </w:pPr>
    </w:p>
    <w:p w14:paraId="5DE8EB7C" w14:textId="77777777" w:rsidR="00405F26" w:rsidRPr="005A3196" w:rsidRDefault="00405F26" w:rsidP="00405F26">
      <w:pPr>
        <w:ind w:left="142" w:firstLine="709"/>
        <w:jc w:val="both"/>
        <w:rPr>
          <w:i/>
          <w:sz w:val="22"/>
          <w:szCs w:val="22"/>
        </w:rPr>
      </w:pPr>
    </w:p>
    <w:p w14:paraId="181514B9" w14:textId="77777777" w:rsidR="00405F26" w:rsidRPr="005A3196" w:rsidRDefault="00405F26" w:rsidP="007726E9">
      <w:pPr>
        <w:rPr>
          <w:sz w:val="22"/>
          <w:szCs w:val="22"/>
        </w:rPr>
      </w:pPr>
    </w:p>
    <w:sectPr w:rsidR="00405F26" w:rsidRPr="005A3196" w:rsidSect="002271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9A68" w14:textId="77777777" w:rsidR="00734A68" w:rsidRDefault="00734A68" w:rsidP="00405F26">
      <w:r>
        <w:separator/>
      </w:r>
    </w:p>
  </w:endnote>
  <w:endnote w:type="continuationSeparator" w:id="0">
    <w:p w14:paraId="0CE88519" w14:textId="77777777" w:rsidR="00734A68" w:rsidRDefault="00734A68" w:rsidP="0040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ndale Sans U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F58E" w14:textId="77777777" w:rsidR="00734A68" w:rsidRDefault="00734A68" w:rsidP="00405F26">
      <w:r>
        <w:separator/>
      </w:r>
    </w:p>
  </w:footnote>
  <w:footnote w:type="continuationSeparator" w:id="0">
    <w:p w14:paraId="6EAFE4C2" w14:textId="77777777" w:rsidR="00734A68" w:rsidRDefault="00734A68" w:rsidP="00405F26">
      <w:r>
        <w:continuationSeparator/>
      </w:r>
    </w:p>
  </w:footnote>
  <w:footnote w:id="1">
    <w:p w14:paraId="04EBAC81" w14:textId="77777777" w:rsidR="00D11D4E" w:rsidRDefault="00D11D4E" w:rsidP="009A2E9D">
      <w:pPr>
        <w:pStyle w:val="ae"/>
        <w:jc w:val="both"/>
      </w:pPr>
      <w:r>
        <w:rPr>
          <w:rStyle w:val="af0"/>
        </w:rPr>
        <w:footnoteRef/>
      </w:r>
      <w:r>
        <w:t xml:space="preserve"> Под формой оплаты товара (работы, услуги) с использованием банковских карт понимается форма, в которой Покупатель указывает такие реквизиты как фамилия, имя, отчество, адрес доставки, контактная информация и т.п.</w:t>
      </w:r>
    </w:p>
  </w:footnote>
  <w:footnote w:id="2">
    <w:p w14:paraId="60457414" w14:textId="77777777" w:rsidR="00D11D4E" w:rsidRDefault="00D11D4E" w:rsidP="009A2E9D">
      <w:pPr>
        <w:pStyle w:val="ae"/>
      </w:pPr>
    </w:p>
  </w:footnote>
  <w:footnote w:id="3">
    <w:p w14:paraId="63830B57" w14:textId="77777777" w:rsidR="00D11D4E" w:rsidRDefault="00D11D4E" w:rsidP="00405F26">
      <w:pPr>
        <w:pStyle w:val="ae"/>
        <w:rPr>
          <w:sz w:val="16"/>
          <w:szCs w:val="16"/>
        </w:rPr>
      </w:pPr>
      <w:r w:rsidRPr="00B1117B">
        <w:rPr>
          <w:rStyle w:val="af0"/>
          <w:sz w:val="16"/>
          <w:szCs w:val="16"/>
        </w:rPr>
        <w:footnoteRef/>
      </w:r>
      <w:r w:rsidRPr="00B1117B">
        <w:rPr>
          <w:sz w:val="16"/>
          <w:szCs w:val="16"/>
        </w:rPr>
        <w:t xml:space="preserve"> Данный абзац исключается из текста согласия при несогласии субъекта персональный данных</w:t>
      </w:r>
    </w:p>
    <w:p w14:paraId="3556EDE9" w14:textId="77777777" w:rsidR="00D11D4E" w:rsidRPr="00B1117B" w:rsidRDefault="00D11D4E" w:rsidP="00405F26">
      <w:pPr>
        <w:pStyle w:val="ae"/>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CB3"/>
    <w:multiLevelType w:val="multilevel"/>
    <w:tmpl w:val="463852D6"/>
    <w:lvl w:ilvl="0">
      <w:start w:val="1"/>
      <w:numFmt w:val="decimal"/>
      <w:lvlText w:val="%1."/>
      <w:lvlJc w:val="left"/>
      <w:pPr>
        <w:ind w:left="825" w:hanging="465"/>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0358658D"/>
    <w:multiLevelType w:val="multilevel"/>
    <w:tmpl w:val="965493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FE4C1F"/>
    <w:multiLevelType w:val="multilevel"/>
    <w:tmpl w:val="6A4C40B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sz w:val="20"/>
        <w:szCs w:val="2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BB1DE3"/>
    <w:multiLevelType w:val="multilevel"/>
    <w:tmpl w:val="AA04DEBA"/>
    <w:lvl w:ilvl="0">
      <w:start w:val="3"/>
      <w:numFmt w:val="decimal"/>
      <w:lvlText w:val="%1"/>
      <w:lvlJc w:val="left"/>
      <w:pPr>
        <w:ind w:left="360" w:hanging="360"/>
      </w:pPr>
      <w:rPr>
        <w:rFonts w:hint="default"/>
      </w:rPr>
    </w:lvl>
    <w:lvl w:ilvl="1">
      <w:start w:val="3"/>
      <w:numFmt w:val="decimal"/>
      <w:lvlText w:val="%2.1."/>
      <w:lvlJc w:val="left"/>
      <w:pPr>
        <w:ind w:left="360" w:hanging="360"/>
      </w:pPr>
      <w:rPr>
        <w:rFonts w:hint="default"/>
        <w:b w:val="0"/>
        <w:i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15:restartNumberingAfterBreak="0">
    <w:nsid w:val="12FB4D46"/>
    <w:multiLevelType w:val="hybridMultilevel"/>
    <w:tmpl w:val="D0944F80"/>
    <w:lvl w:ilvl="0" w:tplc="A82C3B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5EA5EFB"/>
    <w:multiLevelType w:val="hybridMultilevel"/>
    <w:tmpl w:val="04BAC93E"/>
    <w:lvl w:ilvl="0" w:tplc="04190001">
      <w:start w:val="1"/>
      <w:numFmt w:val="bullet"/>
      <w:lvlText w:val=""/>
      <w:lvlJc w:val="left"/>
      <w:pPr>
        <w:ind w:left="647" w:hanging="360"/>
      </w:pPr>
      <w:rPr>
        <w:rFonts w:ascii="Symbol" w:hAnsi="Symbol" w:hint="default"/>
      </w:rPr>
    </w:lvl>
    <w:lvl w:ilvl="1" w:tplc="04190003" w:tentative="1">
      <w:start w:val="1"/>
      <w:numFmt w:val="bullet"/>
      <w:lvlText w:val="o"/>
      <w:lvlJc w:val="left"/>
      <w:pPr>
        <w:ind w:left="1367" w:hanging="360"/>
      </w:pPr>
      <w:rPr>
        <w:rFonts w:ascii="Courier New" w:hAnsi="Courier New" w:cs="Courier New" w:hint="default"/>
      </w:rPr>
    </w:lvl>
    <w:lvl w:ilvl="2" w:tplc="04190005" w:tentative="1">
      <w:start w:val="1"/>
      <w:numFmt w:val="bullet"/>
      <w:lvlText w:val=""/>
      <w:lvlJc w:val="left"/>
      <w:pPr>
        <w:ind w:left="2087" w:hanging="360"/>
      </w:pPr>
      <w:rPr>
        <w:rFonts w:ascii="Wingdings" w:hAnsi="Wingdings" w:hint="default"/>
      </w:rPr>
    </w:lvl>
    <w:lvl w:ilvl="3" w:tplc="04190001" w:tentative="1">
      <w:start w:val="1"/>
      <w:numFmt w:val="bullet"/>
      <w:lvlText w:val=""/>
      <w:lvlJc w:val="left"/>
      <w:pPr>
        <w:ind w:left="2807" w:hanging="360"/>
      </w:pPr>
      <w:rPr>
        <w:rFonts w:ascii="Symbol" w:hAnsi="Symbol" w:hint="default"/>
      </w:rPr>
    </w:lvl>
    <w:lvl w:ilvl="4" w:tplc="04190003" w:tentative="1">
      <w:start w:val="1"/>
      <w:numFmt w:val="bullet"/>
      <w:lvlText w:val="o"/>
      <w:lvlJc w:val="left"/>
      <w:pPr>
        <w:ind w:left="3527" w:hanging="360"/>
      </w:pPr>
      <w:rPr>
        <w:rFonts w:ascii="Courier New" w:hAnsi="Courier New" w:cs="Courier New" w:hint="default"/>
      </w:rPr>
    </w:lvl>
    <w:lvl w:ilvl="5" w:tplc="04190005" w:tentative="1">
      <w:start w:val="1"/>
      <w:numFmt w:val="bullet"/>
      <w:lvlText w:val=""/>
      <w:lvlJc w:val="left"/>
      <w:pPr>
        <w:ind w:left="4247" w:hanging="360"/>
      </w:pPr>
      <w:rPr>
        <w:rFonts w:ascii="Wingdings" w:hAnsi="Wingdings" w:hint="default"/>
      </w:rPr>
    </w:lvl>
    <w:lvl w:ilvl="6" w:tplc="04190001" w:tentative="1">
      <w:start w:val="1"/>
      <w:numFmt w:val="bullet"/>
      <w:lvlText w:val=""/>
      <w:lvlJc w:val="left"/>
      <w:pPr>
        <w:ind w:left="4967" w:hanging="360"/>
      </w:pPr>
      <w:rPr>
        <w:rFonts w:ascii="Symbol" w:hAnsi="Symbol" w:hint="default"/>
      </w:rPr>
    </w:lvl>
    <w:lvl w:ilvl="7" w:tplc="04190003" w:tentative="1">
      <w:start w:val="1"/>
      <w:numFmt w:val="bullet"/>
      <w:lvlText w:val="o"/>
      <w:lvlJc w:val="left"/>
      <w:pPr>
        <w:ind w:left="5687" w:hanging="360"/>
      </w:pPr>
      <w:rPr>
        <w:rFonts w:ascii="Courier New" w:hAnsi="Courier New" w:cs="Courier New" w:hint="default"/>
      </w:rPr>
    </w:lvl>
    <w:lvl w:ilvl="8" w:tplc="04190005" w:tentative="1">
      <w:start w:val="1"/>
      <w:numFmt w:val="bullet"/>
      <w:lvlText w:val=""/>
      <w:lvlJc w:val="left"/>
      <w:pPr>
        <w:ind w:left="6407" w:hanging="360"/>
      </w:pPr>
      <w:rPr>
        <w:rFonts w:ascii="Wingdings" w:hAnsi="Wingdings" w:hint="default"/>
      </w:rPr>
    </w:lvl>
  </w:abstractNum>
  <w:abstractNum w:abstractNumId="6" w15:restartNumberingAfterBreak="0">
    <w:nsid w:val="204F40ED"/>
    <w:multiLevelType w:val="multilevel"/>
    <w:tmpl w:val="B660F0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600DBB"/>
    <w:multiLevelType w:val="hybridMultilevel"/>
    <w:tmpl w:val="82822BFE"/>
    <w:lvl w:ilvl="0" w:tplc="E1C24A24">
      <w:start w:val="1"/>
      <w:numFmt w:val="decimal"/>
      <w:lvlText w:val="(%1)"/>
      <w:lvlJc w:val="left"/>
      <w:pPr>
        <w:tabs>
          <w:tab w:val="num" w:pos="630"/>
        </w:tabs>
        <w:ind w:left="630" w:hanging="630"/>
      </w:pPr>
      <w:rPr>
        <w:rFonts w:hint="default"/>
      </w:rPr>
    </w:lvl>
    <w:lvl w:ilvl="1" w:tplc="2F8EE770">
      <w:start w:val="1"/>
      <w:numFmt w:val="decimal"/>
      <w:lvlText w:val="%2."/>
      <w:lvlJc w:val="left"/>
      <w:pPr>
        <w:tabs>
          <w:tab w:val="num" w:pos="360"/>
        </w:tabs>
        <w:ind w:left="360" w:hanging="360"/>
      </w:pPr>
      <w:rPr>
        <w:rFonts w:ascii="Times New Roman" w:hAnsi="Times New Roman" w:cs="Times New Roman" w:hint="default"/>
        <w:sz w:val="18"/>
        <w:szCs w:val="18"/>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6331E5A"/>
    <w:multiLevelType w:val="multilevel"/>
    <w:tmpl w:val="1744DC8A"/>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b w:val="0"/>
        <w:i w:val="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505878"/>
    <w:multiLevelType w:val="hybridMultilevel"/>
    <w:tmpl w:val="6EE0FB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7824C4"/>
    <w:multiLevelType w:val="hybridMultilevel"/>
    <w:tmpl w:val="B6E866CE"/>
    <w:lvl w:ilvl="0" w:tplc="B9AA240C">
      <w:start w:val="1"/>
      <w:numFmt w:val="decimal"/>
      <w:lvlText w:val="1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4525D7D"/>
    <w:multiLevelType w:val="hybridMultilevel"/>
    <w:tmpl w:val="864459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E2027"/>
    <w:multiLevelType w:val="hybridMultilevel"/>
    <w:tmpl w:val="842AE2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506C30"/>
    <w:multiLevelType w:val="multilevel"/>
    <w:tmpl w:val="BA864C9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F00031"/>
    <w:multiLevelType w:val="hybridMultilevel"/>
    <w:tmpl w:val="6F327338"/>
    <w:lvl w:ilvl="0" w:tplc="8DDCB7D8">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DC33416"/>
    <w:multiLevelType w:val="hybridMultilevel"/>
    <w:tmpl w:val="C8D8B2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172CAF"/>
    <w:multiLevelType w:val="hybridMultilevel"/>
    <w:tmpl w:val="232CADCC"/>
    <w:lvl w:ilvl="0" w:tplc="8180712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4FA82484"/>
    <w:multiLevelType w:val="multilevel"/>
    <w:tmpl w:val="D03C4062"/>
    <w:lvl w:ilvl="0">
      <w:start w:val="1"/>
      <w:numFmt w:val="decimal"/>
      <w:lvlText w:val="%1."/>
      <w:lvlJc w:val="left"/>
      <w:pPr>
        <w:ind w:left="1146" w:hanging="360"/>
      </w:pPr>
    </w:lvl>
    <w:lvl w:ilvl="1">
      <w:start w:val="1"/>
      <w:numFmt w:val="decimal"/>
      <w:isLgl/>
      <w:lvlText w:val="%1.%2."/>
      <w:lvlJc w:val="left"/>
      <w:pPr>
        <w:ind w:left="1070" w:hanging="360"/>
      </w:pPr>
      <w:rPr>
        <w:rFonts w:hint="default"/>
        <w:b/>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8" w15:restartNumberingAfterBreak="0">
    <w:nsid w:val="58463B82"/>
    <w:multiLevelType w:val="hybridMultilevel"/>
    <w:tmpl w:val="49B4D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B20CD7"/>
    <w:multiLevelType w:val="multilevel"/>
    <w:tmpl w:val="719255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4D4F7E"/>
    <w:multiLevelType w:val="hybridMultilevel"/>
    <w:tmpl w:val="703E6E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825CDF"/>
    <w:multiLevelType w:val="multilevel"/>
    <w:tmpl w:val="F4B43D64"/>
    <w:lvl w:ilvl="0">
      <w:start w:val="1"/>
      <w:numFmt w:val="decimal"/>
      <w:lvlText w:val="%1."/>
      <w:lvlJc w:val="left"/>
      <w:pPr>
        <w:ind w:left="825" w:hanging="465"/>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6F847C18"/>
    <w:multiLevelType w:val="hybridMultilevel"/>
    <w:tmpl w:val="4D067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3312AF"/>
    <w:multiLevelType w:val="multilevel"/>
    <w:tmpl w:val="6646FAA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22"/>
  </w:num>
  <w:num w:numId="3">
    <w:abstractNumId w:val="8"/>
  </w:num>
  <w:num w:numId="4">
    <w:abstractNumId w:val="14"/>
  </w:num>
  <w:num w:numId="5">
    <w:abstractNumId w:val="3"/>
  </w:num>
  <w:num w:numId="6">
    <w:abstractNumId w:val="13"/>
  </w:num>
  <w:num w:numId="7">
    <w:abstractNumId w:val="2"/>
  </w:num>
  <w:num w:numId="8">
    <w:abstractNumId w:val="1"/>
  </w:num>
  <w:num w:numId="9">
    <w:abstractNumId w:val="6"/>
  </w:num>
  <w:num w:numId="10">
    <w:abstractNumId w:val="10"/>
  </w:num>
  <w:num w:numId="11">
    <w:abstractNumId w:val="2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21"/>
  </w:num>
  <w:num w:numId="17">
    <w:abstractNumId w:val="15"/>
  </w:num>
  <w:num w:numId="18">
    <w:abstractNumId w:val="11"/>
  </w:num>
  <w:num w:numId="19">
    <w:abstractNumId w:val="0"/>
  </w:num>
  <w:num w:numId="20">
    <w:abstractNumId w:val="19"/>
  </w:num>
  <w:num w:numId="21">
    <w:abstractNumId w:val="18"/>
  </w:num>
  <w:num w:numId="22">
    <w:abstractNumId w:val="12"/>
  </w:num>
  <w:num w:numId="23">
    <w:abstractNumId w:val="9"/>
  </w:num>
  <w:num w:numId="24">
    <w:abstractNumId w:val="20"/>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E9"/>
    <w:rsid w:val="000954CA"/>
    <w:rsid w:val="000B1E81"/>
    <w:rsid w:val="000B6896"/>
    <w:rsid w:val="000C13A3"/>
    <w:rsid w:val="000C5708"/>
    <w:rsid w:val="00121DCF"/>
    <w:rsid w:val="00122F1B"/>
    <w:rsid w:val="0012706F"/>
    <w:rsid w:val="00175689"/>
    <w:rsid w:val="00187687"/>
    <w:rsid w:val="00195103"/>
    <w:rsid w:val="00195E12"/>
    <w:rsid w:val="001B0900"/>
    <w:rsid w:val="001D2713"/>
    <w:rsid w:val="001D3A80"/>
    <w:rsid w:val="001F1C1B"/>
    <w:rsid w:val="001F1DDD"/>
    <w:rsid w:val="00205A35"/>
    <w:rsid w:val="00205ADC"/>
    <w:rsid w:val="002219F1"/>
    <w:rsid w:val="00227111"/>
    <w:rsid w:val="00260D31"/>
    <w:rsid w:val="002618A9"/>
    <w:rsid w:val="00275599"/>
    <w:rsid w:val="00276436"/>
    <w:rsid w:val="0028449C"/>
    <w:rsid w:val="0028596D"/>
    <w:rsid w:val="002A1386"/>
    <w:rsid w:val="002B057C"/>
    <w:rsid w:val="003068E1"/>
    <w:rsid w:val="00314275"/>
    <w:rsid w:val="00314AF2"/>
    <w:rsid w:val="00322F86"/>
    <w:rsid w:val="0033152A"/>
    <w:rsid w:val="0033337E"/>
    <w:rsid w:val="00334C8E"/>
    <w:rsid w:val="0033525D"/>
    <w:rsid w:val="0033732E"/>
    <w:rsid w:val="00341632"/>
    <w:rsid w:val="00342583"/>
    <w:rsid w:val="003441F6"/>
    <w:rsid w:val="00347F58"/>
    <w:rsid w:val="003A3914"/>
    <w:rsid w:val="003A5F8C"/>
    <w:rsid w:val="003B2CEA"/>
    <w:rsid w:val="003E148E"/>
    <w:rsid w:val="003E2C2A"/>
    <w:rsid w:val="003E4F29"/>
    <w:rsid w:val="003F698C"/>
    <w:rsid w:val="00401528"/>
    <w:rsid w:val="00405F26"/>
    <w:rsid w:val="0042630C"/>
    <w:rsid w:val="004336B8"/>
    <w:rsid w:val="00434980"/>
    <w:rsid w:val="0045089C"/>
    <w:rsid w:val="004A7B9B"/>
    <w:rsid w:val="004C4036"/>
    <w:rsid w:val="004D02FB"/>
    <w:rsid w:val="004D3F40"/>
    <w:rsid w:val="004D51EC"/>
    <w:rsid w:val="004E211D"/>
    <w:rsid w:val="004E410A"/>
    <w:rsid w:val="00502335"/>
    <w:rsid w:val="005135C3"/>
    <w:rsid w:val="00524000"/>
    <w:rsid w:val="00535A94"/>
    <w:rsid w:val="005531EE"/>
    <w:rsid w:val="00553303"/>
    <w:rsid w:val="005570BE"/>
    <w:rsid w:val="00560595"/>
    <w:rsid w:val="005708C0"/>
    <w:rsid w:val="00575BA1"/>
    <w:rsid w:val="005A3196"/>
    <w:rsid w:val="005B3743"/>
    <w:rsid w:val="005C546B"/>
    <w:rsid w:val="005E3CAD"/>
    <w:rsid w:val="006037D0"/>
    <w:rsid w:val="006150F4"/>
    <w:rsid w:val="00616773"/>
    <w:rsid w:val="00630829"/>
    <w:rsid w:val="00650C5C"/>
    <w:rsid w:val="006628DC"/>
    <w:rsid w:val="00670D11"/>
    <w:rsid w:val="006921F6"/>
    <w:rsid w:val="0069236F"/>
    <w:rsid w:val="006C3713"/>
    <w:rsid w:val="006D1560"/>
    <w:rsid w:val="00704802"/>
    <w:rsid w:val="0071580E"/>
    <w:rsid w:val="00725634"/>
    <w:rsid w:val="007300D0"/>
    <w:rsid w:val="0073116C"/>
    <w:rsid w:val="00732161"/>
    <w:rsid w:val="00734A68"/>
    <w:rsid w:val="007707B6"/>
    <w:rsid w:val="007726E9"/>
    <w:rsid w:val="007818A7"/>
    <w:rsid w:val="007A6E4B"/>
    <w:rsid w:val="007A73D8"/>
    <w:rsid w:val="007B61B8"/>
    <w:rsid w:val="007D1A0A"/>
    <w:rsid w:val="007D4DA1"/>
    <w:rsid w:val="007D649B"/>
    <w:rsid w:val="007E0F8B"/>
    <w:rsid w:val="0082698F"/>
    <w:rsid w:val="0084733B"/>
    <w:rsid w:val="008512E1"/>
    <w:rsid w:val="008746A3"/>
    <w:rsid w:val="0089423D"/>
    <w:rsid w:val="008B0272"/>
    <w:rsid w:val="00910700"/>
    <w:rsid w:val="0092770D"/>
    <w:rsid w:val="00927C48"/>
    <w:rsid w:val="00937B7F"/>
    <w:rsid w:val="00954F02"/>
    <w:rsid w:val="009747A2"/>
    <w:rsid w:val="009A19AE"/>
    <w:rsid w:val="009A2E9D"/>
    <w:rsid w:val="009A5E14"/>
    <w:rsid w:val="009D1D66"/>
    <w:rsid w:val="009E2048"/>
    <w:rsid w:val="009F7CAB"/>
    <w:rsid w:val="00A22246"/>
    <w:rsid w:val="00A2443D"/>
    <w:rsid w:val="00A40E74"/>
    <w:rsid w:val="00A44FB9"/>
    <w:rsid w:val="00A61D85"/>
    <w:rsid w:val="00A6341A"/>
    <w:rsid w:val="00A879E5"/>
    <w:rsid w:val="00AE052F"/>
    <w:rsid w:val="00AE19AB"/>
    <w:rsid w:val="00AE2A49"/>
    <w:rsid w:val="00AE3D74"/>
    <w:rsid w:val="00B245C3"/>
    <w:rsid w:val="00B74AC0"/>
    <w:rsid w:val="00B80F2F"/>
    <w:rsid w:val="00B85D48"/>
    <w:rsid w:val="00BA250D"/>
    <w:rsid w:val="00BB73DB"/>
    <w:rsid w:val="00BF3D15"/>
    <w:rsid w:val="00C10714"/>
    <w:rsid w:val="00C45B2D"/>
    <w:rsid w:val="00C83E87"/>
    <w:rsid w:val="00C87848"/>
    <w:rsid w:val="00CC0632"/>
    <w:rsid w:val="00CE32A2"/>
    <w:rsid w:val="00CE5E20"/>
    <w:rsid w:val="00D11D4E"/>
    <w:rsid w:val="00D14D8C"/>
    <w:rsid w:val="00D26264"/>
    <w:rsid w:val="00D35E47"/>
    <w:rsid w:val="00D51BDE"/>
    <w:rsid w:val="00D864E3"/>
    <w:rsid w:val="00DB20B7"/>
    <w:rsid w:val="00DD031B"/>
    <w:rsid w:val="00DE3DE1"/>
    <w:rsid w:val="00DE7ABF"/>
    <w:rsid w:val="00E00C2D"/>
    <w:rsid w:val="00E03B9F"/>
    <w:rsid w:val="00E10D78"/>
    <w:rsid w:val="00E1251C"/>
    <w:rsid w:val="00E245F7"/>
    <w:rsid w:val="00E25932"/>
    <w:rsid w:val="00E51F59"/>
    <w:rsid w:val="00E558A4"/>
    <w:rsid w:val="00E70BF2"/>
    <w:rsid w:val="00EB2524"/>
    <w:rsid w:val="00EB53AC"/>
    <w:rsid w:val="00EC66C3"/>
    <w:rsid w:val="00EE6DF2"/>
    <w:rsid w:val="00EF74D9"/>
    <w:rsid w:val="00F020E4"/>
    <w:rsid w:val="00F03607"/>
    <w:rsid w:val="00F45E8A"/>
    <w:rsid w:val="00F756B4"/>
    <w:rsid w:val="00F80D2F"/>
    <w:rsid w:val="00F86399"/>
    <w:rsid w:val="00F919FF"/>
    <w:rsid w:val="00F96311"/>
    <w:rsid w:val="00FB002D"/>
    <w:rsid w:val="00FC3DCE"/>
    <w:rsid w:val="00FD3669"/>
    <w:rsid w:val="00FF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A6DA"/>
  <w15:docId w15:val="{3828DDF3-0708-4DE2-970B-4B490626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6E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7726E9"/>
    <w:pPr>
      <w:spacing w:after="120"/>
    </w:pPr>
  </w:style>
  <w:style w:type="character" w:customStyle="1" w:styleId="a4">
    <w:name w:val="Основной текст Знак"/>
    <w:basedOn w:val="a0"/>
    <w:link w:val="a3"/>
    <w:uiPriority w:val="99"/>
    <w:rsid w:val="007726E9"/>
    <w:rPr>
      <w:rFonts w:ascii="Times New Roman" w:eastAsia="Times New Roman" w:hAnsi="Times New Roman" w:cs="Times New Roman"/>
      <w:sz w:val="20"/>
      <w:szCs w:val="20"/>
      <w:lang w:eastAsia="ru-RU"/>
    </w:rPr>
  </w:style>
  <w:style w:type="character" w:customStyle="1" w:styleId="s0">
    <w:name w:val="s0"/>
    <w:rsid w:val="007726E9"/>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BodyText21">
    <w:name w:val="Body Text 21"/>
    <w:basedOn w:val="a"/>
    <w:rsid w:val="007726E9"/>
    <w:pPr>
      <w:ind w:left="709" w:hanging="709"/>
      <w:jc w:val="both"/>
    </w:pPr>
    <w:rPr>
      <w:sz w:val="24"/>
    </w:rPr>
  </w:style>
  <w:style w:type="paragraph" w:styleId="a5">
    <w:name w:val="Title"/>
    <w:basedOn w:val="a"/>
    <w:link w:val="a6"/>
    <w:qFormat/>
    <w:rsid w:val="007726E9"/>
    <w:pPr>
      <w:jc w:val="center"/>
    </w:pPr>
    <w:rPr>
      <w:b/>
      <w:sz w:val="24"/>
    </w:rPr>
  </w:style>
  <w:style w:type="character" w:customStyle="1" w:styleId="a6">
    <w:name w:val="Заголовок Знак"/>
    <w:basedOn w:val="a0"/>
    <w:link w:val="a5"/>
    <w:rsid w:val="007726E9"/>
    <w:rPr>
      <w:rFonts w:ascii="Times New Roman" w:eastAsia="Times New Roman" w:hAnsi="Times New Roman" w:cs="Times New Roman"/>
      <w:b/>
      <w:sz w:val="24"/>
      <w:szCs w:val="20"/>
      <w:lang w:eastAsia="ru-RU"/>
    </w:rPr>
  </w:style>
  <w:style w:type="character" w:styleId="a7">
    <w:name w:val="Hyperlink"/>
    <w:basedOn w:val="a0"/>
    <w:uiPriority w:val="99"/>
    <w:unhideWhenUsed/>
    <w:rsid w:val="007726E9"/>
    <w:rPr>
      <w:color w:val="0000FF" w:themeColor="hyperlink"/>
      <w:u w:val="single"/>
    </w:rPr>
  </w:style>
  <w:style w:type="character" w:styleId="a8">
    <w:name w:val="annotation reference"/>
    <w:basedOn w:val="a0"/>
    <w:uiPriority w:val="99"/>
    <w:semiHidden/>
    <w:unhideWhenUsed/>
    <w:rsid w:val="007726E9"/>
    <w:rPr>
      <w:sz w:val="16"/>
      <w:szCs w:val="16"/>
    </w:rPr>
  </w:style>
  <w:style w:type="paragraph" w:styleId="a9">
    <w:name w:val="annotation text"/>
    <w:basedOn w:val="a"/>
    <w:link w:val="aa"/>
    <w:uiPriority w:val="99"/>
    <w:semiHidden/>
    <w:unhideWhenUsed/>
    <w:rsid w:val="007726E9"/>
  </w:style>
  <w:style w:type="character" w:customStyle="1" w:styleId="aa">
    <w:name w:val="Текст примечания Знак"/>
    <w:basedOn w:val="a0"/>
    <w:link w:val="a9"/>
    <w:uiPriority w:val="99"/>
    <w:semiHidden/>
    <w:rsid w:val="007726E9"/>
    <w:rPr>
      <w:rFonts w:ascii="Times New Roman" w:eastAsia="Times New Roman" w:hAnsi="Times New Roman" w:cs="Times New Roman"/>
      <w:sz w:val="20"/>
      <w:szCs w:val="20"/>
      <w:lang w:eastAsia="ru-RU"/>
    </w:rPr>
  </w:style>
  <w:style w:type="paragraph" w:styleId="ab">
    <w:name w:val="List Paragraph"/>
    <w:basedOn w:val="a"/>
    <w:uiPriority w:val="1"/>
    <w:qFormat/>
    <w:rsid w:val="007726E9"/>
    <w:pPr>
      <w:ind w:left="720"/>
      <w:contextualSpacing/>
    </w:pPr>
  </w:style>
  <w:style w:type="paragraph" w:customStyle="1" w:styleId="1">
    <w:name w:val="Абзац списка1"/>
    <w:basedOn w:val="a"/>
    <w:rsid w:val="007726E9"/>
    <w:pPr>
      <w:spacing w:after="200" w:line="276" w:lineRule="auto"/>
      <w:ind w:left="720"/>
      <w:contextualSpacing/>
    </w:pPr>
    <w:rPr>
      <w:rFonts w:ascii="Calibri" w:hAnsi="Calibri"/>
      <w:sz w:val="22"/>
      <w:szCs w:val="22"/>
      <w:lang w:eastAsia="en-US"/>
    </w:rPr>
  </w:style>
  <w:style w:type="paragraph" w:styleId="ac">
    <w:name w:val="Balloon Text"/>
    <w:basedOn w:val="a"/>
    <w:link w:val="ad"/>
    <w:uiPriority w:val="99"/>
    <w:semiHidden/>
    <w:unhideWhenUsed/>
    <w:rsid w:val="007726E9"/>
    <w:rPr>
      <w:rFonts w:ascii="Tahoma" w:hAnsi="Tahoma" w:cs="Tahoma"/>
      <w:sz w:val="16"/>
      <w:szCs w:val="16"/>
    </w:rPr>
  </w:style>
  <w:style w:type="character" w:customStyle="1" w:styleId="ad">
    <w:name w:val="Текст выноски Знак"/>
    <w:basedOn w:val="a0"/>
    <w:link w:val="ac"/>
    <w:uiPriority w:val="99"/>
    <w:semiHidden/>
    <w:rsid w:val="007726E9"/>
    <w:rPr>
      <w:rFonts w:ascii="Tahoma" w:eastAsia="Times New Roman" w:hAnsi="Tahoma" w:cs="Tahoma"/>
      <w:sz w:val="16"/>
      <w:szCs w:val="16"/>
      <w:lang w:eastAsia="ru-RU"/>
    </w:rPr>
  </w:style>
  <w:style w:type="paragraph" w:customStyle="1" w:styleId="21">
    <w:name w:val="Основной текст с отступом 21"/>
    <w:basedOn w:val="a"/>
    <w:rsid w:val="007726E9"/>
    <w:pPr>
      <w:ind w:firstLine="284"/>
      <w:jc w:val="both"/>
    </w:pPr>
    <w:rPr>
      <w:rFonts w:ascii="Arial" w:hAnsi="Arial"/>
      <w:sz w:val="15"/>
    </w:rPr>
  </w:style>
  <w:style w:type="paragraph" w:customStyle="1" w:styleId="Default">
    <w:name w:val="Default"/>
    <w:rsid w:val="007726E9"/>
    <w:pPr>
      <w:autoSpaceDE w:val="0"/>
      <w:autoSpaceDN w:val="0"/>
      <w:adjustRightInd w:val="0"/>
      <w:spacing w:after="0" w:line="240" w:lineRule="auto"/>
    </w:pPr>
    <w:rPr>
      <w:rFonts w:ascii="Calibri" w:hAnsi="Calibri" w:cs="Calibri"/>
      <w:color w:val="000000"/>
      <w:sz w:val="24"/>
      <w:szCs w:val="24"/>
    </w:rPr>
  </w:style>
  <w:style w:type="paragraph" w:styleId="ae">
    <w:name w:val="footnote text"/>
    <w:basedOn w:val="a"/>
    <w:link w:val="af"/>
    <w:rsid w:val="00405F26"/>
    <w:rPr>
      <w:rFonts w:eastAsia="Calibri"/>
      <w:lang w:eastAsia="en-US"/>
    </w:rPr>
  </w:style>
  <w:style w:type="character" w:customStyle="1" w:styleId="af">
    <w:name w:val="Текст сноски Знак"/>
    <w:basedOn w:val="a0"/>
    <w:link w:val="ae"/>
    <w:rsid w:val="00405F26"/>
    <w:rPr>
      <w:rFonts w:ascii="Times New Roman" w:eastAsia="Calibri" w:hAnsi="Times New Roman" w:cs="Times New Roman"/>
      <w:sz w:val="20"/>
      <w:szCs w:val="20"/>
    </w:rPr>
  </w:style>
  <w:style w:type="character" w:styleId="af0">
    <w:name w:val="footnote reference"/>
    <w:rsid w:val="00405F26"/>
    <w:rPr>
      <w:rFonts w:cs="Times New Roman"/>
      <w:vertAlign w:val="superscript"/>
    </w:rPr>
  </w:style>
  <w:style w:type="paragraph" w:styleId="af1">
    <w:name w:val="header"/>
    <w:basedOn w:val="a"/>
    <w:link w:val="af2"/>
    <w:uiPriority w:val="99"/>
    <w:unhideWhenUsed/>
    <w:rsid w:val="00A6341A"/>
    <w:pPr>
      <w:tabs>
        <w:tab w:val="center" w:pos="4677"/>
        <w:tab w:val="right" w:pos="9355"/>
      </w:tabs>
    </w:pPr>
  </w:style>
  <w:style w:type="character" w:customStyle="1" w:styleId="af2">
    <w:name w:val="Верхний колонтитул Знак"/>
    <w:basedOn w:val="a0"/>
    <w:link w:val="af1"/>
    <w:uiPriority w:val="99"/>
    <w:rsid w:val="00A6341A"/>
    <w:rPr>
      <w:rFonts w:ascii="Times New Roman" w:eastAsia="Times New Roman" w:hAnsi="Times New Roman" w:cs="Times New Roman"/>
      <w:sz w:val="20"/>
      <w:szCs w:val="20"/>
      <w:lang w:eastAsia="ru-RU"/>
    </w:rPr>
  </w:style>
  <w:style w:type="character" w:customStyle="1" w:styleId="10">
    <w:name w:val="Неразрешенное упоминание1"/>
    <w:basedOn w:val="a0"/>
    <w:uiPriority w:val="99"/>
    <w:semiHidden/>
    <w:unhideWhenUsed/>
    <w:rsid w:val="001F1DDD"/>
    <w:rPr>
      <w:color w:val="605E5C"/>
      <w:shd w:val="clear" w:color="auto" w:fill="E1DFDD"/>
    </w:rPr>
  </w:style>
  <w:style w:type="paragraph" w:styleId="af3">
    <w:name w:val="footer"/>
    <w:basedOn w:val="a"/>
    <w:link w:val="af4"/>
    <w:uiPriority w:val="99"/>
    <w:unhideWhenUsed/>
    <w:rsid w:val="00AE052F"/>
    <w:pPr>
      <w:tabs>
        <w:tab w:val="center" w:pos="4677"/>
        <w:tab w:val="right" w:pos="9355"/>
      </w:tabs>
    </w:pPr>
  </w:style>
  <w:style w:type="character" w:customStyle="1" w:styleId="af4">
    <w:name w:val="Нижний колонтитул Знак"/>
    <w:basedOn w:val="a0"/>
    <w:link w:val="af3"/>
    <w:uiPriority w:val="99"/>
    <w:rsid w:val="00AE052F"/>
    <w:rPr>
      <w:rFonts w:ascii="Times New Roman" w:eastAsia="Times New Roman" w:hAnsi="Times New Roman" w:cs="Times New Roman"/>
      <w:sz w:val="20"/>
      <w:szCs w:val="20"/>
      <w:lang w:eastAsia="ru-RU"/>
    </w:rPr>
  </w:style>
  <w:style w:type="character" w:styleId="af5">
    <w:name w:val="FollowedHyperlink"/>
    <w:basedOn w:val="a0"/>
    <w:uiPriority w:val="99"/>
    <w:semiHidden/>
    <w:unhideWhenUsed/>
    <w:rsid w:val="00D51BDE"/>
    <w:rPr>
      <w:color w:val="800080" w:themeColor="followedHyperlink"/>
      <w:u w:val="single"/>
    </w:rPr>
  </w:style>
  <w:style w:type="paragraph" w:styleId="af6">
    <w:name w:val="annotation subject"/>
    <w:basedOn w:val="a9"/>
    <w:next w:val="a9"/>
    <w:link w:val="af7"/>
    <w:uiPriority w:val="99"/>
    <w:semiHidden/>
    <w:unhideWhenUsed/>
    <w:rsid w:val="00616773"/>
    <w:rPr>
      <w:b/>
      <w:bCs/>
    </w:rPr>
  </w:style>
  <w:style w:type="character" w:customStyle="1" w:styleId="af7">
    <w:name w:val="Тема примечания Знак"/>
    <w:basedOn w:val="aa"/>
    <w:link w:val="af6"/>
    <w:uiPriority w:val="99"/>
    <w:semiHidden/>
    <w:rsid w:val="00616773"/>
    <w:rPr>
      <w:rFonts w:ascii="Times New Roman" w:eastAsia="Times New Roman" w:hAnsi="Times New Roman" w:cs="Times New Roman"/>
      <w:b/>
      <w:bCs/>
      <w:sz w:val="20"/>
      <w:szCs w:val="20"/>
      <w:lang w:eastAsia="ru-RU"/>
    </w:rPr>
  </w:style>
  <w:style w:type="paragraph" w:styleId="af8">
    <w:name w:val="endnote text"/>
    <w:basedOn w:val="a"/>
    <w:link w:val="af9"/>
    <w:uiPriority w:val="99"/>
    <w:semiHidden/>
    <w:unhideWhenUsed/>
    <w:rsid w:val="004C4036"/>
  </w:style>
  <w:style w:type="character" w:customStyle="1" w:styleId="af9">
    <w:name w:val="Текст концевой сноски Знак"/>
    <w:basedOn w:val="a0"/>
    <w:link w:val="af8"/>
    <w:uiPriority w:val="99"/>
    <w:semiHidden/>
    <w:rsid w:val="004C4036"/>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4C4036"/>
    <w:rPr>
      <w:vertAlign w:val="superscript"/>
    </w:rPr>
  </w:style>
  <w:style w:type="character" w:customStyle="1" w:styleId="2">
    <w:name w:val="Неразрешенное упоминание2"/>
    <w:basedOn w:val="a0"/>
    <w:uiPriority w:val="99"/>
    <w:semiHidden/>
    <w:unhideWhenUsed/>
    <w:rsid w:val="001D3A80"/>
    <w:rPr>
      <w:color w:val="605E5C"/>
      <w:shd w:val="clear" w:color="auto" w:fill="E1DFDD"/>
    </w:rPr>
  </w:style>
  <w:style w:type="paragraph" w:styleId="afb">
    <w:name w:val="No Spacing"/>
    <w:rsid w:val="00630829"/>
    <w:pPr>
      <w:widowControl w:val="0"/>
      <w:tabs>
        <w:tab w:val="left" w:pos="709"/>
      </w:tabs>
      <w:spacing w:after="160" w:line="259" w:lineRule="atLeast"/>
    </w:pPr>
    <w:rPr>
      <w:rFonts w:ascii="Calibri" w:eastAsia="SimSun" w:hAnsi="Calibri" w:cs="Tahoma"/>
    </w:rPr>
  </w:style>
  <w:style w:type="character" w:styleId="afc">
    <w:name w:val="Unresolved Mention"/>
    <w:basedOn w:val="a0"/>
    <w:uiPriority w:val="99"/>
    <w:semiHidden/>
    <w:unhideWhenUsed/>
    <w:rsid w:val="00AE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95798">
      <w:bodyDiv w:val="1"/>
      <w:marLeft w:val="0"/>
      <w:marRight w:val="0"/>
      <w:marTop w:val="0"/>
      <w:marBottom w:val="0"/>
      <w:divBdr>
        <w:top w:val="none" w:sz="0" w:space="0" w:color="auto"/>
        <w:left w:val="none" w:sz="0" w:space="0" w:color="auto"/>
        <w:bottom w:val="none" w:sz="0" w:space="0" w:color="auto"/>
        <w:right w:val="none" w:sz="0" w:space="0" w:color="auto"/>
      </w:divBdr>
    </w:div>
    <w:div w:id="19362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corepay.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encorepay.kz" TargetMode="External"/><Relationship Id="rId4" Type="http://schemas.openxmlformats.org/officeDocument/2006/relationships/settings" Target="settings.xml"/><Relationship Id="rId9" Type="http://schemas.openxmlformats.org/officeDocument/2006/relationships/hyperlink" Target="jl:30466908.130000.1001316891_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9980B-AE32-4C02-9408-864CE94B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8444</Words>
  <Characters>48131</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Saule</dc:creator>
  <cp:lastModifiedBy>User</cp:lastModifiedBy>
  <cp:revision>2</cp:revision>
  <cp:lastPrinted>2024-02-12T09:33:00Z</cp:lastPrinted>
  <dcterms:created xsi:type="dcterms:W3CDTF">2024-08-08T06:53:00Z</dcterms:created>
  <dcterms:modified xsi:type="dcterms:W3CDTF">2024-08-08T06:53:00Z</dcterms:modified>
</cp:coreProperties>
</file>